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1" w:rsidRDefault="007B19C8" w:rsidP="00E755F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6390005" cy="8771267"/>
            <wp:effectExtent l="19050" t="0" r="0" b="0"/>
            <wp:docPr id="2" name="Рисунок 1" descr="C:\Users\User\Desktop\титульник  правил прок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 правил прока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FD" w:rsidRDefault="00E755FD" w:rsidP="00E755FD">
      <w:pPr>
        <w:ind w:left="-142"/>
      </w:pP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ситуации оборудования и программного обеспечения, произошедшие не по вине исполнителя, наступление обстоятельств непреодолимой силы, временное отключение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соответствующими службами электроэнергии, проведение спортивных соревнований и др.)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по своему усмотрению изменять график (режим) работы пункта проката в целом по технологическим, техническим, организационным, погодным и иным причинам.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1.6. Пользоваться услугами пункта проката зимнего инвентаря вправе любой посетитель. При этом дети в возрасте до 14 –ти лет обслуживаются только в сопровождении взрослых.</w:t>
      </w:r>
    </w:p>
    <w:p w:rsidR="00E755FD" w:rsidRPr="00244282" w:rsidRDefault="00E755FD" w:rsidP="00E75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Инвентарь может быть предоставлен в прокат любому посетителю, за исключением: лиц,  не достигших 6 лет;( лицам до 14 лет без сопровождения взрослых); лиц с признаками алкогольного, наркотического и иного опьянения; посетителей, имеющих перед МБОУ ДО "ДЮСШ Колышлейского района"   задолженность по ранее оказанным услугам.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 1.7. Каждый посетитель , желающий воспользоваться услугами проката инвентаря, должен оплатить стоимость проката инвентаря в соответствии с прейскурантом цен организации-исполнителя услуг наличными деньгами или безналичным расчетом ( банковской картой)  в кассу пункта проката. Стоимость услуг проката в зависимости от вида инвентаря, времени проката указаны на соответствующем информационном стенде кассы пункта проката в прейскуранте цен на услуги проката организации-исполнителя. Под выходными днями в прейскуранте стоимости услуг понимаются любые общеустановленные нерабочие дни (выходные и нерабочие праздничные дни), а также дни, на которые по решению администрации  распространяется режим работы выходного дня. Оплаченное время (продолжительность) пользования прокатным инвентарем на другой день и/или другое время не переносится.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1.8. В прокат могут предоставляться следующие виды зимнего инвентаря (имущества):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 лыжи 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 коньки (взрослые и детские);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  иные предметы инвентаря в соответствии с прейскурантами цен организации-исполнителя.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Состав предоставляемого в прокат инвентаря (имущества) может изменяться в течение зимнего сезона организацией-исполнителем услуг в одностороннем порядке в соответствии с указанными в прейскуранте предложениями.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1.9. Пользуясь непосредственно прокатным инвентарем и/или оплачивая стоимость услуг проката инвентаря, потребитель подтверждает, что полностью ознакомлен и согласен с настоящими Правилами, имеет навыки безопасного использования инвентаря, не имеет медицинских противопоказаний для катания на лыжах , коньках, участвует в катании на свой риск (потребитель должен понимать, что занятия  спортом,  катанием на коньках,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лыжах, связаны с повышенным риском и самостоятельно оценивать возможности своего организма и его соответствие условиям физической нагрузки, погодным условиям, имеющимися у него навыками катания и условиям катания в целом) и дальнейшую ответственность, связанную с катанием и использованием инвентаря, потребитель принимает на себя.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1.10. Администрация  проката, оставляет за собой право отказать в пользовании услугами проката инвентаря любому посетителю, нарушающему настоящие Правила без каких-либо дополнительных объяснений и без возврата стоимости оплаченных услуг, взыскиваемой в счет полного возмещения убытков исполнителя.</w:t>
      </w: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Правила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пользования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услугами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проката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Инвентарь выдается в прокат потребителям только при условии внесения ими в кассе  проката его залоговой стоимости (залога) наличными денежными средствами в валюте РФ или иного имущества (документов удостоверяющих личность), установленных администрацией МБОУ ДО "ДЮСШ Колышлейского района"     в качестве залога. Внесенный залог служит обеспечением выполнения со стороны потребителя условий договора проката. Определение размера залоговой стоимости или вида (типа) имущества, вносимого в качестве залога, осуществляется администрацией  самостоятельно с указанием условий залога на информационных стендах пункта проката.</w:t>
      </w:r>
    </w:p>
    <w:p w:rsidR="00E755FD" w:rsidRPr="00244282" w:rsidRDefault="00E755FD" w:rsidP="00E755F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 Инвентарь выдается в прокат только при условии предоставления посетителем залога в качестве обеспечения исполнения обязательств по оплате аренды спортивного оборудования/инвентаря по договору проката, стоимости спортивного оборудования или ремонта в случае его уничтожения, утери или повреждения.</w:t>
      </w:r>
    </w:p>
    <w:p w:rsidR="00E755FD" w:rsidRPr="00244282" w:rsidRDefault="00E755FD" w:rsidP="00E755F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Выдача инвентаря в прокат производится только сотрудниками пункта проката спортивного инвентаря, которые в присутствии посетителя проверяют исправность и комплектность оборудования и инвентаря.</w:t>
      </w:r>
    </w:p>
    <w:p w:rsidR="00E755FD" w:rsidRPr="003A614B" w:rsidRDefault="00E755FD" w:rsidP="00E755F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614B">
        <w:rPr>
          <w:rFonts w:ascii="Arial" w:eastAsia="Times New Roman" w:hAnsi="Arial" w:cs="Arial"/>
          <w:b/>
          <w:sz w:val="24"/>
          <w:szCs w:val="24"/>
          <w:lang w:eastAsia="ru-RU"/>
        </w:rPr>
        <w:t>Прокат инвентаря оформляется в виде подписания с посетителем листа ознакомления с правилами оказания услуг проката в письменном виде. Перед подписанием  посетитель должен ознакомиться с условиями проката спортивного оборудования. Учет  времени за пользование оборудованием (инвентарем) начинается с момента получения в зоне проката. Контроль времени  аренды оборудования лежит на посетителе.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 2.2. Во избежание возможных недоразумений потребителям, пользующимся прокатом инвентаря, рекомендуется уточнить всю информацию по номеру телефона 2-05-74, 2-18-73</w:t>
      </w:r>
      <w:r>
        <w:rPr>
          <w:rFonts w:ascii="Arial" w:eastAsia="Times New Roman" w:hAnsi="Arial" w:cs="Arial"/>
          <w:sz w:val="24"/>
          <w:szCs w:val="24"/>
          <w:lang w:eastAsia="ru-RU"/>
        </w:rPr>
        <w:t>, 2-04-17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.2.3. На установленный вид (тип) залога одному человеку может быть выдано только соответствующее данному виду (типу) залога количество комплектов спортивного инвентаря, установленное условиями залога, утверждаемыми администрацией .</w:t>
      </w: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2.4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качестве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залога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потребителя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принимается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гражданина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РФ., телефоны, часы, фотоаппараты, банковские карты.</w:t>
      </w:r>
    </w:p>
    <w:p w:rsidR="00E755FD" w:rsidRPr="00244282" w:rsidRDefault="00E755FD" w:rsidP="00E755F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проката и дальнейшего получения спортивного инвентаря ( лыжи, ботинки, палки, коньки и т.д.) (далее — инвентарь) посетитель должен предъявить паспорт или иной документ, удостоверяющий личность, водительские права. Пункт проката вправе отказать посетителю в выдаче инвентаря в случае отсутствия паспорта или иного документа, удостоверяющего личность и/или отказе в их предъявлении.</w:t>
      </w:r>
    </w:p>
    <w:p w:rsidR="00E755FD" w:rsidRPr="00244282" w:rsidRDefault="00E755FD" w:rsidP="00E755F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Как сказано в Федеральном законе от 22 мая 2003 года № 54-ФЗ, при торговле в отдаленных от сетей связи или труднодоступных местностях продавцы могут применять новые ККТ в автономном режиме, то есть «оффлайн», без подключения кассы к интернету (п. 3 ст. 2). В этом случае клиенту выдается кассовый чек или бланк строгой отчетности, напечатанный на бумаге. В электронном виде эти документы не формируются.</w:t>
      </w:r>
    </w:p>
    <w:p w:rsidR="00E755FD" w:rsidRPr="00244282" w:rsidRDefault="00E755FD" w:rsidP="00E755F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При расчете с использованием платежных карт кассир организации : использует POS-терминал (оборудование эквайринга), передающий банку распоряжение о переводе денег клиента путем считывания информации с его банковской карты(Постановление Правительства РФ от 15.03.2017 № 296)</w:t>
      </w: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2.5. Минимально тарифицируемое время (срок) проката инвентаря в зависимости от видов инвентаря составляет:</w:t>
      </w:r>
    </w:p>
    <w:p w:rsidR="00E755FD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- 1 (один) час — для  конькового и</w:t>
      </w:r>
    </w:p>
    <w:p w:rsidR="00E755FD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- 24 (двадцать четыре) часа -  для лыж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прейскурантом цен на услуги проката инвентаря;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Максимально тарифицируемое время (срок) проката инвентаря, как правило, не может превышать календарный день в пределах времени работы пункта проката. Оплата времени пользования инвентарем производится клиентом исходя из установленной стоимости и тарификации времени проката отдельных видов инвентаря в соответствии с прейскурантом цен пункта проката на услуги.</w:t>
      </w: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2.6. Клиент для получения в прокат инвентаря: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2.6.1. Выбирает на кассе вид и количество необходимого ему для проката зимнего инвентаря, оплачивает услугу,  вносит необходимый залог, соответствующий количеству и виду выбранного прокатного инвентаря согласно условиям залога, утвержденным организацией-исполнителем услуг.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2.6.2. При получении инвентаря клиент вместе с работником, выдающим инвентарь пункта проката должен проверить: соответствие фактически получаемого инвентаря и его комплектующих; внешний вид, целостность (отсутствие внешних повреждений, сколов) и работоспособность каждого предмета инвентаря. 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2.6.3. После получения предмета инвентаря потребителем на руки и его осмотра потребителем претензии к переданному по договору проката имуществу со стороны потребителя не принимаются.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2.7. Отсчет времени начала пользования инвентарем, взятым в прокат, начинается после выдачи инвентаря потребителю работником пункта проката путем фиксации в журнале.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2.7.1. Клиенту предоставляются бонусные 15 минут для одевания (снятия) инвентаря, которые дополнительно не оплачиваются (бонусное время) и не учитываются при определении общей стоимости услуг пользования инвентарем.*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2.7.2. Общее время пользования инвентарем (окончание времени проката инвентаря) определяется в момент сдачи инвентаря потребителем в руки работнику пункта проката. 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2.8. Инвентарь должен быть сдан (возвращен) потребителем работнику  пункта проката в очищенном от снега и грязи виде по окончании времени его использования. 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2.8.1.  В случае пользования услугами проката инвентаря в течение времени меньшего, чем  тарифицируемое время проката инвентаря, оплата за услуги проката инвентаря производится потребителем по цене полной стоимости часа  в зависимости от вида инвентаря согласно прейскуранту цен на услуги проката инвентаря.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2.8.2. В случае пользования услугами проката инвентаря в течение времени большего, чем тарифицируемое время проката инвентаря, оплата за прокат инвентаря сверх указанного времени производится потребителем согласно установленной стоимости и тарификации времени проката отдельных видов инвентаря, указанной в прейскуранте цен пункта проката.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2.9. Залог возвращается потребителю  в случая отсутствия повреждений предмета инвентаря, после возврата прокатного имущества и проведения всех взаиморасчетов по услугам проката.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2.9.1. В случае утраты или повреждения прокатного инвентаря клиент обязан возместить стоимость причиненного пункту проката ущерба . После  оплаты стоимости ущерба, залог возвращается клиенту.</w:t>
      </w:r>
    </w:p>
    <w:p w:rsidR="00E755FD" w:rsidRPr="00244282" w:rsidRDefault="00E755FD" w:rsidP="00E755F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Посетитель обязан возместить МБОУ ДО "ДЮСШ Колышлейского района"   стоимость ремонта поврежденного инвентаря, либо стоимость по договору проката утерянного (не подлежащего ремонту) инвентаря 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2.10.  При пользовании инвентарем в целях эффективного и безопасного использования инвентаря каждому потребителю необходимо неукоснительно соблюдать требования настоящих Правил. Потребителям во время пользования прокатным инвентарем 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ЗАПРЕЩАЕТСЯ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• нарушать Правила оказания услуг;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• пользоваться инвентарем в состоянии алкогольного, наркотического или иного токсического опьянения;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• игнорировать требования и рекомендации работников проката, сотрудников администрации и обслуживающего персонала МБОУ ДО "ДЮСШ Колышлейского района"  , проявлять неуважение или грубость по отношению к обслуживающему персоналу и другим потребителям 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• использовать прокатный инвентарь не по его прямому назначению, так как это может привести к появлению у него внешних и внутренних дефектов;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• производить самостоятельно любой ремонт инвентаря, разбирать его;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• сдавать полученный в прокате инвентарь в субаренду, в безвозмездное пользование другим лицам или передавать свои права и обязанности в отношении использования полученного в пункте проката инвентаря другим лицам;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Администрация МБОУ ДО "ДЮСШ Колышлейского района"   не несет ответственности за оставленные посетителем в неустановленных местах пункта проката вещи и обувь;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2.11. Потребитель при использовании прокатного инвентаря обязан: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- знать, что крепления инвентаря не гарантируют полную безопасность пользователю. На спуске, при определенных обстоятельствах отстегнувшиеся крепления могут предохранить потребителя от травмы. 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бережно относиться к прокатному инвентарю, следить за его сохранностью, не оставляя без присмотра, следить за комплектностью  палок, лыж и т.д.;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- при использовании инвентаря соблюдать правила его эксплуатации и не нарушать правила техники безопасности во время катания. 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при получении инвентаря в пункте проката осмотреть его на предмет обнаружения недостатков, которые могут помешать в его использовании, соответствия своему размеру;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вернуть взятый напрокат инвентарь в том же состоянии, и в той же комплектации, в которой он его получил в пункте проката в момент выдачи не позже, чем за 15 минут до окончания работы пункта проката инвентаря;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в случае возникновения неисправности предмета инвентаря — немедленно уведомить о ней администрацию проката;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в случае возвращения инвентаря по истечении срока, за который была произведена оплата, потребитель обязан осуществить доплату за неоплаченное время на условиях, установленных настоящими Правилами;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сохранять все документы по услугам проката до завершения пользования инвентарем и проведения окончательных взаиморасчетов с пунктом проката;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неукоснительно соблюдать настоящие Правила и иные обязательные правила, установленные МБОУ ДО "ДЮСШ Колышлейского района"  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2.12. В случае нарушения положений, установленных настоящим разделом Правил, посетитель не допускается к пользованию услугами проката до устранения нарушения, а также может быть по инициативе администрации удален с территории пункта проката без возврата стоимости оплаченных услуг 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2.13. Принимая  </w:t>
      </w:r>
      <w:r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 проката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клиент подтверждает, что согласен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ними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и берет на себя всю ответственность за  самоличную регулировку креплений, не соответствующую рекомендуемым параметрам.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ункт проката, его сотрудники и руководство не несут ответственности за возникшие негативные последствия – травмы, повреждения здоровья клиента.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риобретение/оплата стоимости соответствующих услуг является полным согласием  Клиента с настоящими Правилами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 Клиент дает согласие на обработку  своих персональных данных. Согласие дается Клиентом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распространяется на следующую информацию: фамилия, имя, отчество, телефон, email, данные паспорта или другого документа, удостоверяющего личность, место жительства (далее — Персональные данные).Согласие предоставляется на осуществление любых действий в отношении Персональных данных Клиента, которые необходимы или желаемы для достижения указанных выше целей, включая, без ограничения: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сбор, систематизацию, накопление, хранение, уточнение (обновление, изменение), использование,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обезличивание, блокирование, уничтожение.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обязуется обеспечивать безопасность и конфиденциальность Персональных данных Клиентов, не распространять Персональные данные и использовать их исключительно для вышеуказанных целей. Клиент имеет право на получение информации о его Персональных данных, а также право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на уточнение, блокирование и/или уничтожение Персональных данных..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2.16. Администрация  вправе отказать потребителю в пользовании услугами проката инвентаря при отсутствии необходимого потребителю инвентаря в наличии в пункте проката или при невыполнении условий внесения залога.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2.17. Администрация проката не несет ответственности за какую-либо задержку в пользовании услугами проката (время сдачи и время получения инвентаря), возникшую из-за большого количества посетителей (очередей в пункте проката). Рекомендуем посетителям заблаговременно сдавать прокатный инвентарь.</w:t>
      </w: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2.18. Администрация проката не несет ответственность за оказание посетителю услуг пользования подъемниками или услуг пользования ледового катка, осуществляемые специализированными организациями-исполнителями услуг и связанные с этим последствия. Оказание услуг проката инвентаря не зависит от времени услуг пользования подъемниками, времени услуг пользования ледовым катком, качества, количества и свойств данных услуг</w:t>
      </w:r>
      <w:r w:rsidRPr="0024428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E755FD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755FD" w:rsidRPr="00244282" w:rsidRDefault="00E755FD" w:rsidP="00E75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Прочие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44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положения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3.1. Поведение посетителей, пользующихся услугами проката инвентаря, не должно мешать третьим лицам, представлять угрозу безопасности их жизни и здоровью либо в той или иной форме ограничивать их свободу. За вышеуказанные действия посетители несут ответственность, предусмотренную действующим законодательством РФ.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3.2. В случае наличия повреждений инвентаря (не оговоренных при принятии потребителем инвентаря в прокате) при его возврате потребителем, утраты инвентаря во время его использования, а также в случае невозврата инвентаря потребитель несет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полную материальную ответственность перед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  согласно действующему законодательству РФ в размере причиненных пункту проката убытков. При этом стоимость ущерба, причиненного прокатному инвентарю в результате повреждения, утраты или невозврата предмета инвентаря, может быть взыскана с потребителя путем удержания ее из стоимости внесенного им залога.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3.3. За преднамеренные противоправные действия, за нарушение настоящих Правил, а также за умышленную порчу имущества пункта проката и третьих лиц, причинение вреда жизни и здоровью третьих лиц, посетители несут ответственность в соответствии с действующим российским законодательством, в т.ч. имущественную ответственность по возмещению стоимости причиненного материального ущерба, а также ответственность за причинение вреда жизни и здоровью посетителей.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3.4.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в одностороннем порядке вносить изменения в Правила оказания услуг проката зимнего инвентаря.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Указанные изменения в правила вступают в силу с момента их размещения на информационных стендах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. Посетитель обязуется самостоятельно ознакомиться с указанными изменениями к правилам до момента оплаты услуги.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3.5. Посетители при пользовании услугами проката также обязаны: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самостоятельно и подробно ознакомиться до момента оплаты и начала пользования услугами с прейскурантом цен на услуги, режимом работы организации, оказывающей услуги, настоящими Правилами, Правилами поведения на территории  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, а также с другими информационными материалами, размещенными на стендах 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в целях избежания травм и несчастных случаев тщательно подбирать и подгонять по размеру лыжи, ботинки и др. инвентарь;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вести себя в пункте проката в соответствии с правилами общественного порядка, бережно относится к имуществу , следить за сохранностью  спортивного инвентаря.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3.5.1. Посетитель при пользовании услугами проката вправе: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обращаться к администрации проката (обслуживающему персоналу) за разъяснениями настоящих Правил и по всем вопросам оказания услуг в соответствии с настоящими Правилами.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3.6. По всем спорам, вопросам, претензиям и разногласиям, возникающим в ходе пользования услугами проката, клиент должен немедленно обращаться за их разрешением к администрации  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.Все споры или разногласия разрешаются путем переговоров между сторонами, в том числе путем направления письменных претензий. Письменная претензия клиента должна быть заявлена непосредственно в день оказания услуги и рассмотрена принимающей стороной (администрацией проката) с дачей письменного ответа отправителю в течение 30-ти дней с момента ее получения, если иные сроки рассмотрения требований потребителя не установлены действующим законодательством. В случае не предъявления претензии клиентом в день оказания услуг, услуги пользования прокатом инвентаря считаются оказанными в надлежащем качестве (количестве) и полностью принятыми клиентом без замечаний. Соблюдение указанного досудебного претензионного порядка разрешения споров для клиента и администрации пункта проката обязательно.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Письменная претензия, составленная в произвольной форме, должна содержать следующие данные: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фамилия, имя, отчество Клиента;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обстоятельства, являющиеся основанием для предъявления претензии, со ссылками на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соответствующие статьи настоящих Правил и нормативных правовых актов;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расчет суммы требований по претензии (если претензия содержит денежное требование);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собственноручную оригинальную подпись Клиента;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- перечень прилагаемых документов, -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и быть заявлена Клиентом непосредственно в день оказания некачественной, по мнению Клиента, услуги. При соблюдении Клиентом вышеуказанных условий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30 (тридцати) календарных дней от даты получения претензии направляет ее заявителю письменный ответ, если иные сроки рассмотрения претензии не установлены действующим законодательством.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3.6.1. В случае невозможности разрешения разногласий по спорным вопросам путем переговоров, в том числе путем направления письменных претензий, они подлежат рассмотрению в суде общей юрисдикции в соответствии с законодательством РФ.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-В случае нарушения Клиентом или иным лицом настоящих Правил,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ограничить его доступ к объектам  без компенсации оплаченных Клиентом услуг, а также на любые последующие периоды.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Кроме того, нарушение настоящих Правил является основанием для передачи соответствующих материалов правоохранительным органам для привлечения нарушителей к ответственности, предусмотренной законодательством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 3.6.2. Услуги, оказываемые в соответствии с настоящими Правилами, обязательной сертификации и лицензированию не подлежат.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 Согласно Федеральному закону от 08.08.2001 N 128-ФЗ "О лицензировании отдельных видов деятельности"деятельность по прокату спортинвентаря не подлежит обязательному лицензированию.</w:t>
      </w:r>
    </w:p>
    <w:p w:rsidR="00E755FD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3.6.3. Настоящие Правила обязательны для исполнения, в том числе при заказе услуг проката юридическими лицами (индивидуальными предпринимателями) для физических лиц, при заказе услуг для группы лиц, для организованных спортивных групп, для занимающихся спортивных школ и секций, для иных пользователей 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3.6.4. 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астоящие Правила имеют силу договора  оферты оказания услуг проката с клиентом (посетителем, потребителем, лицом, фактически пользующимся прокатным инвентарем). Пользование прокатным инвентарем и (или) оплата стоимости услуг проката в кассу со стороны клиента является полным согласием (акцептом) клиента с настоящими Правилами.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3.7. Администрация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не несет ответственности за неиспользование посетителем по его инициативе (вине) оплаченных (заказанных) услуг проката (в т.ч. по причине неудовлетворенности исправным 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инвентарем, неиспользования прокатного инвентаря по причине получения травмы клиентом, по причине невозможности пользования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катком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и т.д.), за сохранность ценных вещей, документов и денег посетителей, включая сохранность их личного спортивного инвентаря, за последствия, связанные с нарушением потребителем настоящих Правил, иных обязательных правил, установленных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>, а также за ущерб, причиненный посетителю действиями третьих лиц, за состояние здоровья посетителей и потенциальные несчастные случаи при пользовании прокатным инвентарем (травмы, ушибы и т.д.) и иной ущерб здоровью, который может возникнуть во время катания при использовании прокатного имущества, за последствия получения травм посетителем.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3.8.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МБОУ ДО "ДЮСШ Колышлейского района"</w:t>
      </w:r>
      <w:r w:rsidRPr="00244282">
        <w:rPr>
          <w:rFonts w:ascii="Arial" w:eastAsia="Times New Roman" w:hAnsi="Arial" w:cs="Arial"/>
          <w:sz w:val="24"/>
          <w:szCs w:val="24"/>
          <w:lang w:eastAsia="ru-RU"/>
        </w:rPr>
        <w:t xml:space="preserve">   не несет ответственности за вред, причиненный жизни, здоровью или имуществу потребителя, вследствие нарушения им  настоящих Правил, действий третьих лиц, а также действия обстоятельств непреодолимой силы, в том числе, но не ограничиваясь этим: природные стихийные бедствия (землетрясения, наводнения, снежные заносы и т.п.), беспорядки, гражданские войны, забастовки, решения компетентных государственных органов власти, аварийные ситуации (отключение электроэнергии, ремонтно-восстановительные работы и другие чрезвычайные работы и действия со стороны энергоснабжающих организаций) и т.д.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3.9. Администрация проката не несет ответственности за ненадлежащее исполнение (неисполнение) услуг вследствие действия обстоятельств непреодолимой силы, в том числе, но не ограничиваясь этим: природные стихийные бедствия (землетрясения, наводнения, снежные заносы и т.п.), беспорядки, гражданские войны, забастовки, решения компетентных государственных органов власти, аварийные ситуации (отключение электроэнергии, ремонтно-восстановительные работы и другие чрезвычайные работы и действия со стороны энергоснабжающих организаций) и т.д., а также по иным основаниям, предусмотренным законом.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 Приобретая услуги  (оплачивая услуги и/или непосредственно ими пользуясь) Клиент подтверждает, что он полностью ознакомился с настоящими Правилами, согласен с ними и обязуется выполнять, а также нести установленную данными Правилами ответственность.</w:t>
      </w:r>
    </w:p>
    <w:p w:rsidR="00E755FD" w:rsidRPr="00244282" w:rsidRDefault="00E755FD" w:rsidP="00E755FD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282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последствия, возникшие вследствие незнания или несоблюдения настоящих Правил, Клиент несет самостоятельно.</w:t>
      </w:r>
    </w:p>
    <w:p w:rsidR="00E755FD" w:rsidRPr="002D335D" w:rsidRDefault="00E755FD" w:rsidP="00E755FD">
      <w:pPr>
        <w:jc w:val="center"/>
        <w:rPr>
          <w:b/>
          <w:sz w:val="24"/>
          <w:szCs w:val="24"/>
        </w:rPr>
      </w:pPr>
      <w:r w:rsidRPr="002D335D">
        <w:rPr>
          <w:b/>
          <w:sz w:val="24"/>
          <w:szCs w:val="24"/>
        </w:rPr>
        <w:t>ПРАВИЛА ПРОКАТА ИНВЕНТАРЯ:</w:t>
      </w:r>
    </w:p>
    <w:p w:rsidR="00E755FD" w:rsidRPr="002D335D" w:rsidRDefault="00E755FD" w:rsidP="00E755FD">
      <w:pPr>
        <w:jc w:val="center"/>
        <w:rPr>
          <w:sz w:val="24"/>
          <w:szCs w:val="24"/>
        </w:rPr>
      </w:pPr>
      <w:r w:rsidRPr="002D335D">
        <w:rPr>
          <w:sz w:val="24"/>
          <w:szCs w:val="24"/>
        </w:rPr>
        <w:t xml:space="preserve"> 1. Инвентарь выдается после оплаты стоимости услуги в кассе учреждения и предъявления кассового чека в пункт проката. </w:t>
      </w:r>
    </w:p>
    <w:p w:rsidR="00E755FD" w:rsidRPr="002D335D" w:rsidRDefault="00E755FD" w:rsidP="00E755FD">
      <w:pPr>
        <w:jc w:val="center"/>
        <w:rPr>
          <w:sz w:val="24"/>
          <w:szCs w:val="24"/>
        </w:rPr>
      </w:pPr>
      <w:r w:rsidRPr="002D335D">
        <w:rPr>
          <w:sz w:val="24"/>
          <w:szCs w:val="24"/>
        </w:rPr>
        <w:t xml:space="preserve">2. Инвентарь выдается в обмен на денежный залог (1000 руб. ) или документ, удостоверяющий личность посетителя (кроме паспорта). </w:t>
      </w:r>
    </w:p>
    <w:p w:rsidR="00E755FD" w:rsidRPr="002D335D" w:rsidRDefault="00E755FD" w:rsidP="00E755FD">
      <w:pPr>
        <w:jc w:val="center"/>
        <w:rPr>
          <w:sz w:val="24"/>
          <w:szCs w:val="24"/>
        </w:rPr>
      </w:pPr>
      <w:r w:rsidRPr="002D335D">
        <w:rPr>
          <w:sz w:val="24"/>
          <w:szCs w:val="24"/>
        </w:rPr>
        <w:t xml:space="preserve">3. После окончания катания потребитель обязан вернуть инвентарь в чистом виде и исправном состоянии в пункт проката </w:t>
      </w:r>
    </w:p>
    <w:p w:rsidR="00E755FD" w:rsidRPr="002D335D" w:rsidRDefault="00E755FD" w:rsidP="00E755FD">
      <w:pPr>
        <w:jc w:val="center"/>
        <w:rPr>
          <w:sz w:val="24"/>
          <w:szCs w:val="24"/>
        </w:rPr>
      </w:pPr>
      <w:r w:rsidRPr="002D335D">
        <w:rPr>
          <w:sz w:val="24"/>
          <w:szCs w:val="24"/>
        </w:rPr>
        <w:t xml:space="preserve"> и забрать свой залог или документ. </w:t>
      </w:r>
    </w:p>
    <w:p w:rsidR="00E755FD" w:rsidRPr="002D335D" w:rsidRDefault="00E755FD" w:rsidP="00E755FD">
      <w:pPr>
        <w:jc w:val="center"/>
        <w:rPr>
          <w:sz w:val="24"/>
          <w:szCs w:val="24"/>
        </w:rPr>
      </w:pPr>
      <w:r w:rsidRPr="002D335D">
        <w:rPr>
          <w:sz w:val="24"/>
          <w:szCs w:val="24"/>
        </w:rPr>
        <w:t xml:space="preserve">4. Ценные вещи и мобильные телефоны в залог не принимаются. </w:t>
      </w:r>
    </w:p>
    <w:p w:rsidR="00E755FD" w:rsidRPr="002D335D" w:rsidRDefault="00E755FD" w:rsidP="00E755FD">
      <w:pPr>
        <w:jc w:val="center"/>
        <w:rPr>
          <w:rStyle w:val="a5"/>
          <w:rFonts w:cstheme="minorHAnsi"/>
          <w:b w:val="0"/>
          <w:sz w:val="24"/>
          <w:szCs w:val="24"/>
          <w:shd w:val="clear" w:color="auto" w:fill="F4F4F4"/>
        </w:rPr>
      </w:pPr>
      <w:r w:rsidRPr="002D335D">
        <w:rPr>
          <w:sz w:val="24"/>
          <w:szCs w:val="24"/>
        </w:rPr>
        <w:t xml:space="preserve">5. </w:t>
      </w:r>
      <w:r w:rsidRPr="002D335D">
        <w:rPr>
          <w:rStyle w:val="a5"/>
          <w:rFonts w:ascii="Arial" w:hAnsi="Arial" w:cs="Arial"/>
          <w:color w:val="FF0000"/>
          <w:sz w:val="24"/>
          <w:szCs w:val="24"/>
          <w:shd w:val="clear" w:color="auto" w:fill="F4F4F4"/>
        </w:rPr>
        <w:t xml:space="preserve">  </w:t>
      </w:r>
      <w:r w:rsidRPr="002D335D">
        <w:rPr>
          <w:rStyle w:val="a5"/>
          <w:rFonts w:cstheme="minorHAnsi"/>
          <w:b w:val="0"/>
          <w:sz w:val="24"/>
          <w:szCs w:val="24"/>
          <w:shd w:val="clear" w:color="auto" w:fill="F4F4F4"/>
        </w:rPr>
        <w:t>Лицам в не трезвом состоянии инвентарь не выдается.</w:t>
      </w:r>
    </w:p>
    <w:p w:rsidR="00E755FD" w:rsidRPr="002D335D" w:rsidRDefault="00E755FD" w:rsidP="00E755FD">
      <w:pPr>
        <w:jc w:val="center"/>
        <w:rPr>
          <w:rFonts w:cstheme="minorHAnsi"/>
          <w:b/>
          <w:sz w:val="24"/>
          <w:szCs w:val="24"/>
        </w:rPr>
      </w:pPr>
      <w:r w:rsidRPr="002D335D">
        <w:rPr>
          <w:rStyle w:val="a5"/>
          <w:rFonts w:cstheme="minorHAnsi"/>
          <w:b w:val="0"/>
          <w:sz w:val="24"/>
          <w:szCs w:val="24"/>
          <w:shd w:val="clear" w:color="auto" w:fill="F4F4F4"/>
        </w:rPr>
        <w:lastRenderedPageBreak/>
        <w:t xml:space="preserve">6. </w:t>
      </w:r>
      <w:r w:rsidRPr="002D335D">
        <w:rPr>
          <w:rFonts w:ascii="Arial" w:hAnsi="Arial" w:cs="Arial"/>
          <w:sz w:val="24"/>
          <w:szCs w:val="24"/>
          <w:shd w:val="clear" w:color="auto" w:fill="F4F4F4"/>
        </w:rPr>
        <w:t xml:space="preserve"> </w:t>
      </w:r>
      <w:r w:rsidRPr="002D335D">
        <w:rPr>
          <w:rFonts w:cstheme="minorHAnsi"/>
          <w:sz w:val="24"/>
          <w:szCs w:val="24"/>
          <w:shd w:val="clear" w:color="auto" w:fill="F4F4F4"/>
        </w:rPr>
        <w:t>За утерю  взимается полная их стоимость.</w:t>
      </w:r>
    </w:p>
    <w:p w:rsidR="00E755FD" w:rsidRPr="00141204" w:rsidRDefault="00E755FD" w:rsidP="00E755FD">
      <w:pPr>
        <w:tabs>
          <w:tab w:val="left" w:pos="0"/>
        </w:tabs>
        <w:rPr>
          <w:sz w:val="28"/>
          <w:szCs w:val="28"/>
        </w:rPr>
      </w:pPr>
      <w:r w:rsidRPr="00141204">
        <w:rPr>
          <w:rFonts w:cstheme="minorHAnsi"/>
          <w:sz w:val="28"/>
          <w:szCs w:val="28"/>
        </w:rPr>
        <w:tab/>
      </w:r>
      <w:r w:rsidRPr="00141204">
        <w:rPr>
          <w:sz w:val="28"/>
          <w:szCs w:val="28"/>
        </w:rPr>
        <w:t xml:space="preserve">УБЕДИТЕЛЬНО ПРОСИМ ВАС: </w:t>
      </w:r>
      <w:r w:rsidRPr="00141204">
        <w:rPr>
          <w:sz w:val="28"/>
          <w:szCs w:val="28"/>
        </w:rPr>
        <w:sym w:font="Symbol" w:char="F02D"/>
      </w:r>
      <w:r w:rsidRPr="00141204">
        <w:rPr>
          <w:sz w:val="28"/>
          <w:szCs w:val="28"/>
        </w:rPr>
        <w:t xml:space="preserve"> Сдавать инвентарь в чистом виде. </w:t>
      </w:r>
      <w:r w:rsidRPr="00141204">
        <w:rPr>
          <w:sz w:val="28"/>
          <w:szCs w:val="28"/>
        </w:rPr>
        <w:sym w:font="Symbol" w:char="F02D"/>
      </w:r>
      <w:r w:rsidRPr="00141204">
        <w:rPr>
          <w:sz w:val="28"/>
          <w:szCs w:val="28"/>
        </w:rPr>
        <w:t xml:space="preserve"> Бережно относиться к имуществу учреждения. Благодарим за понимание!                     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Лист ознакомления с правилами оказания услуг проката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Я,____________________________________________________________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паспортные данные:___________________________________________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______________________________________________________________,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тел.___________________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Подтверждаю, что ознакомлен с Правилами оказания услуг проката МБОУ ДО "ДЮСШ Колышлейского района".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Мною в прокат берется следующий инвентарь: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______________________________________________________________</w:t>
      </w:r>
    </w:p>
    <w:p w:rsidR="00E755FD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Внесен залог ______________________________________________________________________________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Мною произведен осмотр инвентаря, проверено: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комплектующие, внешний вид, целостность (отсутствие внешних повреждений, сколов) и работоспособность каждого предмета инвентаря .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Замечания:_____________________________________________________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727C">
        <w:rPr>
          <w:rFonts w:ascii="Arial" w:eastAsia="Times New Roman" w:hAnsi="Arial" w:cs="Arial"/>
          <w:b/>
          <w:sz w:val="18"/>
          <w:szCs w:val="18"/>
          <w:lang w:eastAsia="ru-RU"/>
        </w:rPr>
        <w:t>_______________________________________________________________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ДАТА_________________          Подпись______________________</w:t>
      </w:r>
    </w:p>
    <w:p w:rsidR="00E755FD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Лист ознакомления с правилами оказания услуг проката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Я,____________________________________________________________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паспортные данные:___________________________________________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______________________________________________________________,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тел.___________________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Подтверждаю, что ознакомлен с Правилами оказания услуг проката МБОУ ДО "ДЮСШ Колышлейского района".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Мною в прокат берется следующий инвентарь: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</w:t>
      </w:r>
    </w:p>
    <w:p w:rsidR="00E755FD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Внесен залог _____________________________________________________________________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Мною произведен осмотр инвентаря, проверено: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комплектующие, внешний вид, целостность (отсутствие внешних повреждений, сколов) и работоспособность каждого предмета инвентаря .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Замечания:_____________________________________________________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ДАТА_________________          Подпись______________________</w:t>
      </w:r>
    </w:p>
    <w:p w:rsidR="00E755FD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Лист ознакомления с правилами оказания услуг проката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Я,____________________________________________________________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паспортные данные:___________________________________________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______________________________________________________________,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тел.___________________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Подтверждаю, что ознакомлен с Правилами оказания услуг проката МБОУ ДО "ДЮСШ Колышлейского района".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Мною в прокат берется следующий инвентарь: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</w:t>
      </w:r>
    </w:p>
    <w:p w:rsidR="00E755FD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Внесен залог______________________________________________________________________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Мною произведен осмотр инвентаря, проверено: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комплектующие, внешний вид, целостность (отсутствие внешних повреждений, сколов) и работоспособность каждого предмета инвентаря .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Замечания:_____________________________________________________</w:t>
      </w:r>
    </w:p>
    <w:p w:rsidR="00E755FD" w:rsidRPr="0018727C" w:rsidRDefault="00E755FD" w:rsidP="00E755FD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_______________________________________________________________</w:t>
      </w:r>
    </w:p>
    <w:p w:rsidR="00E755FD" w:rsidRPr="0018727C" w:rsidRDefault="00E755FD" w:rsidP="00E755FD">
      <w:pPr>
        <w:rPr>
          <w:b/>
          <w:sz w:val="20"/>
          <w:szCs w:val="20"/>
        </w:rPr>
      </w:pPr>
      <w:r w:rsidRPr="0018727C">
        <w:rPr>
          <w:rFonts w:ascii="Arial" w:eastAsia="Times New Roman" w:hAnsi="Arial" w:cs="Arial"/>
          <w:b/>
          <w:sz w:val="20"/>
          <w:szCs w:val="20"/>
          <w:lang w:eastAsia="ru-RU"/>
        </w:rPr>
        <w:t>ДАТА_________________          Подпись______________________</w:t>
      </w:r>
    </w:p>
    <w:p w:rsidR="00E755FD" w:rsidRDefault="00E755FD" w:rsidP="00E755FD">
      <w:pPr>
        <w:ind w:left="-142"/>
      </w:pPr>
    </w:p>
    <w:sectPr w:rsidR="00E755FD" w:rsidSect="00E755F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D3D"/>
    <w:multiLevelType w:val="multilevel"/>
    <w:tmpl w:val="46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57861"/>
    <w:multiLevelType w:val="multilevel"/>
    <w:tmpl w:val="C9E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851B8"/>
    <w:multiLevelType w:val="multilevel"/>
    <w:tmpl w:val="67E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87606"/>
    <w:multiLevelType w:val="multilevel"/>
    <w:tmpl w:val="1588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5FD"/>
    <w:rsid w:val="001C5389"/>
    <w:rsid w:val="007B19C8"/>
    <w:rsid w:val="00D75831"/>
    <w:rsid w:val="00E7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F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75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4122</Words>
  <Characters>23498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2019-12-30T05:09:00Z</dcterms:created>
  <dcterms:modified xsi:type="dcterms:W3CDTF">2019-12-30T05:25:00Z</dcterms:modified>
</cp:coreProperties>
</file>