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F1" w:rsidRDefault="003B72FA" w:rsidP="003B72FA">
      <w:pPr>
        <w:shd w:val="clear" w:color="auto" w:fill="FFFFFF"/>
        <w:ind w:left="-142"/>
        <w:rPr>
          <w:sz w:val="24"/>
          <w:szCs w:val="24"/>
        </w:rPr>
      </w:pPr>
      <w:r w:rsidRPr="003B72F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661.5pt">
            <v:imagedata r:id="rId5" o:title="2 005"/>
          </v:shape>
        </w:pict>
      </w:r>
    </w:p>
    <w:p w:rsidR="00591DF1" w:rsidRDefault="00591DF1">
      <w:pPr>
        <w:shd w:val="clear" w:color="auto" w:fill="FFFFFF"/>
        <w:ind w:left="413"/>
        <w:rPr>
          <w:sz w:val="24"/>
          <w:szCs w:val="24"/>
        </w:rPr>
      </w:pPr>
    </w:p>
    <w:p w:rsidR="00591DF1" w:rsidRDefault="00591DF1">
      <w:pPr>
        <w:shd w:val="clear" w:color="auto" w:fill="FFFFFF"/>
        <w:ind w:left="413"/>
        <w:rPr>
          <w:sz w:val="24"/>
          <w:szCs w:val="24"/>
        </w:rPr>
      </w:pPr>
    </w:p>
    <w:p w:rsidR="00591DF1" w:rsidRDefault="00591DF1" w:rsidP="00591DF1">
      <w:pPr>
        <w:shd w:val="clear" w:color="auto" w:fill="FFFFFF"/>
        <w:rPr>
          <w:sz w:val="24"/>
          <w:szCs w:val="24"/>
        </w:rPr>
      </w:pPr>
    </w:p>
    <w:p w:rsidR="00591DF1" w:rsidRDefault="00591DF1" w:rsidP="00591DF1">
      <w:pPr>
        <w:shd w:val="clear" w:color="auto" w:fill="FFFFFF"/>
        <w:rPr>
          <w:sz w:val="24"/>
          <w:szCs w:val="24"/>
        </w:rPr>
      </w:pPr>
    </w:p>
    <w:p w:rsidR="00591DF1" w:rsidRDefault="00591DF1">
      <w:pPr>
        <w:shd w:val="clear" w:color="auto" w:fill="FFFFFF"/>
        <w:ind w:left="413"/>
        <w:rPr>
          <w:sz w:val="24"/>
          <w:szCs w:val="24"/>
        </w:rPr>
      </w:pPr>
    </w:p>
    <w:p w:rsidR="00591DF1" w:rsidRDefault="00591DF1">
      <w:pPr>
        <w:shd w:val="clear" w:color="auto" w:fill="FFFFFF"/>
        <w:ind w:left="413"/>
        <w:rPr>
          <w:sz w:val="24"/>
          <w:szCs w:val="24"/>
        </w:rPr>
      </w:pPr>
    </w:p>
    <w:p w:rsidR="00D53DBB" w:rsidRDefault="00E049B1" w:rsidP="00591DF1">
      <w:pPr>
        <w:shd w:val="clear" w:color="auto" w:fill="FFFFFF"/>
      </w:pPr>
      <w:r>
        <w:rPr>
          <w:sz w:val="24"/>
          <w:szCs w:val="24"/>
        </w:rPr>
        <w:lastRenderedPageBreak/>
        <w:t>1.   Общие положения</w:t>
      </w:r>
    </w:p>
    <w:p w:rsidR="00D53DBB" w:rsidRDefault="00E049B1">
      <w:pPr>
        <w:shd w:val="clear" w:color="auto" w:fill="FFFFFF"/>
        <w:spacing w:before="125" w:line="269" w:lineRule="exact"/>
        <w:ind w:right="48"/>
        <w:jc w:val="both"/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Настоящее Положение разработано в соответствии с Федеральным законом «Об </w:t>
      </w:r>
      <w:r>
        <w:rPr>
          <w:spacing w:val="-1"/>
          <w:sz w:val="24"/>
          <w:szCs w:val="24"/>
        </w:rPr>
        <w:t xml:space="preserve">образовании в Российской Федерации» от 29.12.2012 г. № 273 ФЗ, Письмом Министерства </w:t>
      </w:r>
      <w:r>
        <w:rPr>
          <w:sz w:val="24"/>
          <w:szCs w:val="24"/>
        </w:rPr>
        <w:t xml:space="preserve">образования РФ от 10.09.1999 г. № 22-06-874 «Об обеспечении </w:t>
      </w:r>
      <w:proofErr w:type="spellStart"/>
      <w:r>
        <w:rPr>
          <w:sz w:val="24"/>
          <w:szCs w:val="24"/>
        </w:rPr>
        <w:t>инспекционно-контрольной</w:t>
      </w:r>
      <w:proofErr w:type="spellEnd"/>
      <w:r>
        <w:rPr>
          <w:sz w:val="24"/>
          <w:szCs w:val="24"/>
        </w:rPr>
        <w:t xml:space="preserve"> деятельности», Уставом Муниципального бюджетного образовательного учреждения дополнительного образования «Детско-юно</w:t>
      </w:r>
      <w:r w:rsidR="00C06934">
        <w:rPr>
          <w:sz w:val="24"/>
          <w:szCs w:val="24"/>
        </w:rPr>
        <w:t>шеской спортивной школы Колышлей</w:t>
      </w:r>
      <w:r>
        <w:rPr>
          <w:sz w:val="24"/>
          <w:szCs w:val="24"/>
        </w:rPr>
        <w:t xml:space="preserve">ского района» (далее - МБОУ ДО «ДЮСШ Колышлейского района») и регламентирует содержание и порядок проведения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администрацией.</w:t>
      </w:r>
      <w:proofErr w:type="gramEnd"/>
    </w:p>
    <w:p w:rsidR="00D53DBB" w:rsidRDefault="00E049B1">
      <w:pPr>
        <w:shd w:val="clear" w:color="auto" w:fill="FFFFFF"/>
        <w:spacing w:before="125" w:line="269" w:lineRule="exact"/>
        <w:ind w:left="19" w:right="38"/>
        <w:jc w:val="both"/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контроль — главный источник информации для диагностики состояния образовательного процесса, основных результатов деятельности МБОУ ДО «ДЮСШ Колышлейского района». Под </w:t>
      </w:r>
      <w:proofErr w:type="spellStart"/>
      <w:r>
        <w:rPr>
          <w:sz w:val="24"/>
          <w:szCs w:val="24"/>
        </w:rPr>
        <w:t>внутришкольным</w:t>
      </w:r>
      <w:proofErr w:type="spellEnd"/>
      <w:r>
        <w:rPr>
          <w:sz w:val="24"/>
          <w:szCs w:val="24"/>
        </w:rPr>
        <w:t xml:space="preserve"> контролем понимается проведение членами администрации МБОУ ДО «ДЮСШ Колышлейского района» наблюдений, обследований, осуществляемых в порядке руководства и контроля в пределах своей компетенции за соблюдение работниками ДЮСШ законодательных и иных нормативно-правовых актов РФ, субъекта РФ, муниципалитета, ДЮСШ в области образования. Процедуре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предшествует инструктирование должностных лиц вопросам его проведения.</w:t>
      </w:r>
    </w:p>
    <w:p w:rsidR="00D53DBB" w:rsidRDefault="00E049B1">
      <w:pPr>
        <w:shd w:val="clear" w:color="auto" w:fill="FFFFFF"/>
        <w:tabs>
          <w:tab w:val="left" w:pos="547"/>
        </w:tabs>
        <w:spacing w:before="125" w:line="269" w:lineRule="exact"/>
        <w:ind w:left="19" w:right="29"/>
        <w:jc w:val="both"/>
      </w:pPr>
      <w:r>
        <w:rPr>
          <w:spacing w:val="-20"/>
          <w:sz w:val="24"/>
          <w:szCs w:val="24"/>
        </w:rPr>
        <w:t>1.3.</w:t>
      </w:r>
      <w:r>
        <w:rPr>
          <w:sz w:val="24"/>
          <w:szCs w:val="24"/>
        </w:rPr>
        <w:tab/>
        <w:t xml:space="preserve">Положение о </w:t>
      </w:r>
      <w:proofErr w:type="spellStart"/>
      <w:r>
        <w:rPr>
          <w:sz w:val="24"/>
          <w:szCs w:val="24"/>
        </w:rPr>
        <w:t>внутришкольном</w:t>
      </w:r>
      <w:proofErr w:type="spellEnd"/>
      <w:r>
        <w:rPr>
          <w:sz w:val="24"/>
          <w:szCs w:val="24"/>
        </w:rPr>
        <w:t xml:space="preserve"> контроле рассматривается и рекомендуется к</w:t>
      </w:r>
      <w:r>
        <w:rPr>
          <w:sz w:val="24"/>
          <w:szCs w:val="24"/>
        </w:rPr>
        <w:br/>
        <w:t>утверждению педагогическим советом МБОУ ДО «ДЮСШ Колышлейского района»,</w:t>
      </w:r>
      <w:r>
        <w:rPr>
          <w:sz w:val="24"/>
          <w:szCs w:val="24"/>
        </w:rPr>
        <w:br/>
        <w:t>имеющим право вносить в него изменения и дополнения. Положение утверждается</w:t>
      </w:r>
      <w:r>
        <w:rPr>
          <w:sz w:val="24"/>
          <w:szCs w:val="24"/>
        </w:rPr>
        <w:br/>
        <w:t>директором МБОУ ДО «ДЮСШ Колышлейского района».</w:t>
      </w:r>
    </w:p>
    <w:p w:rsidR="00D53DBB" w:rsidRDefault="00E049B1">
      <w:pPr>
        <w:shd w:val="clear" w:color="auto" w:fill="FFFFFF"/>
        <w:tabs>
          <w:tab w:val="left" w:pos="451"/>
        </w:tabs>
        <w:spacing w:before="19" w:line="394" w:lineRule="exact"/>
        <w:ind w:left="67"/>
      </w:pPr>
      <w:r>
        <w:rPr>
          <w:spacing w:val="-19"/>
          <w:sz w:val="24"/>
          <w:szCs w:val="24"/>
        </w:rPr>
        <w:t>1.4.</w:t>
      </w:r>
      <w:r>
        <w:rPr>
          <w:sz w:val="24"/>
          <w:szCs w:val="24"/>
        </w:rPr>
        <w:tab/>
      </w:r>
      <w:r w:rsidR="00C06934">
        <w:rPr>
          <w:sz w:val="24"/>
          <w:szCs w:val="24"/>
        </w:rPr>
        <w:t xml:space="preserve">Целями </w:t>
      </w:r>
      <w:proofErr w:type="spellStart"/>
      <w:r w:rsidR="00C06934">
        <w:rPr>
          <w:sz w:val="24"/>
          <w:szCs w:val="24"/>
        </w:rPr>
        <w:t>внутришкольного</w:t>
      </w:r>
      <w:proofErr w:type="spellEnd"/>
      <w:r w:rsidR="00C06934">
        <w:rPr>
          <w:sz w:val="24"/>
          <w:szCs w:val="24"/>
        </w:rPr>
        <w:t xml:space="preserve"> кон</w:t>
      </w:r>
      <w:r>
        <w:rPr>
          <w:sz w:val="24"/>
          <w:szCs w:val="24"/>
        </w:rPr>
        <w:t>троля являются:</w:t>
      </w:r>
    </w:p>
    <w:p w:rsidR="00D53DBB" w:rsidRDefault="00E049B1" w:rsidP="00C06934">
      <w:pPr>
        <w:numPr>
          <w:ilvl w:val="0"/>
          <w:numId w:val="1"/>
        </w:numPr>
        <w:shd w:val="clear" w:color="auto" w:fill="FFFFFF"/>
        <w:tabs>
          <w:tab w:val="left" w:pos="173"/>
          <w:tab w:val="left" w:pos="8592"/>
        </w:tabs>
        <w:spacing w:line="394" w:lineRule="exact"/>
        <w:ind w:left="38"/>
        <w:rPr>
          <w:sz w:val="24"/>
          <w:szCs w:val="24"/>
        </w:rPr>
      </w:pPr>
      <w:r>
        <w:rPr>
          <w:sz w:val="24"/>
          <w:szCs w:val="24"/>
        </w:rPr>
        <w:t>совершенствование деятельности ДЮСШ;</w:t>
      </w:r>
    </w:p>
    <w:p w:rsidR="00D53DBB" w:rsidRDefault="00E049B1" w:rsidP="00C06934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94" w:lineRule="exact"/>
        <w:ind w:left="38"/>
        <w:rPr>
          <w:sz w:val="24"/>
          <w:szCs w:val="24"/>
        </w:rPr>
      </w:pPr>
      <w:r>
        <w:rPr>
          <w:sz w:val="24"/>
          <w:szCs w:val="24"/>
        </w:rPr>
        <w:t>повышение мастерства педагогических работников ДЮСШ;</w:t>
      </w:r>
    </w:p>
    <w:p w:rsidR="00D53DBB" w:rsidRDefault="00E049B1" w:rsidP="00C06934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94" w:lineRule="exact"/>
        <w:ind w:left="38"/>
        <w:rPr>
          <w:sz w:val="24"/>
          <w:szCs w:val="24"/>
        </w:rPr>
      </w:pPr>
      <w:r>
        <w:rPr>
          <w:sz w:val="24"/>
          <w:szCs w:val="24"/>
        </w:rPr>
        <w:t>улучшение качества образования.</w:t>
      </w:r>
    </w:p>
    <w:p w:rsidR="00D53DBB" w:rsidRDefault="00E049B1">
      <w:pPr>
        <w:shd w:val="clear" w:color="auto" w:fill="FFFFFF"/>
        <w:tabs>
          <w:tab w:val="left" w:pos="451"/>
        </w:tabs>
        <w:spacing w:line="394" w:lineRule="exact"/>
        <w:ind w:left="67"/>
      </w:pPr>
      <w:r>
        <w:rPr>
          <w:spacing w:val="-18"/>
          <w:sz w:val="24"/>
          <w:szCs w:val="24"/>
        </w:rPr>
        <w:t>1.5.</w:t>
      </w:r>
      <w:r>
        <w:rPr>
          <w:sz w:val="24"/>
          <w:szCs w:val="24"/>
        </w:rPr>
        <w:tab/>
        <w:t xml:space="preserve">Задачи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контроля:</w:t>
      </w:r>
    </w:p>
    <w:p w:rsidR="00D53DBB" w:rsidRDefault="00E049B1" w:rsidP="00C06934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94" w:lineRule="exact"/>
        <w:ind w:left="38"/>
        <w:rPr>
          <w:sz w:val="24"/>
          <w:szCs w:val="24"/>
        </w:rPr>
      </w:pPr>
      <w:r>
        <w:rPr>
          <w:sz w:val="24"/>
          <w:szCs w:val="24"/>
        </w:rPr>
        <w:t>осуществить контроль исполнения законодательства в области образования;</w:t>
      </w:r>
    </w:p>
    <w:p w:rsidR="00D53DBB" w:rsidRDefault="00E049B1" w:rsidP="00C06934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77" w:line="278" w:lineRule="exact"/>
        <w:ind w:left="38" w:right="29"/>
        <w:jc w:val="both"/>
        <w:rPr>
          <w:sz w:val="24"/>
          <w:szCs w:val="24"/>
        </w:rPr>
      </w:pPr>
      <w:r>
        <w:rPr>
          <w:sz w:val="24"/>
          <w:szCs w:val="24"/>
        </w:rPr>
        <w:t>выявлять случаи нарушений и неисполнения законодательных и иных норматива правовых актов, принятие мер по их пресечению;</w:t>
      </w:r>
    </w:p>
    <w:p w:rsidR="00D53DBB" w:rsidRDefault="00E049B1" w:rsidP="00C06934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106"/>
        <w:ind w:left="38"/>
        <w:rPr>
          <w:sz w:val="24"/>
          <w:szCs w:val="24"/>
        </w:rPr>
      </w:pPr>
      <w:r>
        <w:rPr>
          <w:sz w:val="24"/>
          <w:szCs w:val="24"/>
        </w:rPr>
        <w:t>анализ причин, лежащих в основе нарушений, принятие мер по их предупреждению;</w:t>
      </w:r>
    </w:p>
    <w:p w:rsidR="00D53DBB" w:rsidRDefault="00E049B1" w:rsidP="00C06934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106" w:line="288" w:lineRule="exact"/>
        <w:ind w:left="38" w:right="38"/>
        <w:jc w:val="both"/>
        <w:rPr>
          <w:sz w:val="24"/>
          <w:szCs w:val="24"/>
        </w:rPr>
      </w:pPr>
      <w:r>
        <w:rPr>
          <w:sz w:val="24"/>
          <w:szCs w:val="24"/>
        </w:rPr>
        <w:t>ана</w:t>
      </w:r>
      <w:r w:rsidR="00C06934">
        <w:rPr>
          <w:sz w:val="24"/>
          <w:szCs w:val="24"/>
        </w:rPr>
        <w:t>л</w:t>
      </w:r>
      <w:r>
        <w:rPr>
          <w:sz w:val="24"/>
          <w:szCs w:val="24"/>
        </w:rPr>
        <w:t>из и экспертная оценка эффективности результатов деятельности педагогических работников;</w:t>
      </w:r>
    </w:p>
    <w:p w:rsidR="00D53DBB" w:rsidRDefault="00E049B1">
      <w:pPr>
        <w:shd w:val="clear" w:color="auto" w:fill="FFFFFF"/>
        <w:tabs>
          <w:tab w:val="left" w:pos="374"/>
        </w:tabs>
        <w:spacing w:before="96" w:line="269" w:lineRule="exact"/>
        <w:ind w:left="58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изучать результаты педагогической деятельности, выявлять положительные</w:t>
      </w:r>
      <w:r>
        <w:rPr>
          <w:sz w:val="24"/>
          <w:szCs w:val="24"/>
        </w:rPr>
        <w:br/>
        <w:t>отрицательные тенденции в организации образовательного процесса и разрабатывать на</w:t>
      </w:r>
      <w:r>
        <w:rPr>
          <w:sz w:val="24"/>
          <w:szCs w:val="24"/>
        </w:rPr>
        <w:br/>
        <w:t>этой основе предложения по распространению педагогического опыта и устранению</w:t>
      </w:r>
      <w:r>
        <w:rPr>
          <w:sz w:val="24"/>
          <w:szCs w:val="24"/>
        </w:rPr>
        <w:br/>
        <w:t>негативных тенденций;</w:t>
      </w:r>
    </w:p>
    <w:p w:rsidR="00D53DBB" w:rsidRDefault="00C06934" w:rsidP="00C06934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403" w:lineRule="exact"/>
        <w:ind w:left="67"/>
        <w:rPr>
          <w:sz w:val="24"/>
          <w:szCs w:val="24"/>
        </w:rPr>
      </w:pPr>
      <w:r>
        <w:rPr>
          <w:sz w:val="24"/>
          <w:szCs w:val="24"/>
        </w:rPr>
        <w:t>анал</w:t>
      </w:r>
      <w:r w:rsidR="00E049B1">
        <w:rPr>
          <w:sz w:val="24"/>
          <w:szCs w:val="24"/>
        </w:rPr>
        <w:t>из результатов реализации приказов и распоряжений;</w:t>
      </w:r>
    </w:p>
    <w:p w:rsidR="00D53DBB" w:rsidRDefault="00E049B1" w:rsidP="00C06934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403" w:lineRule="exact"/>
        <w:ind w:left="67"/>
        <w:rPr>
          <w:sz w:val="24"/>
          <w:szCs w:val="24"/>
        </w:rPr>
      </w:pPr>
      <w:r>
        <w:rPr>
          <w:sz w:val="24"/>
          <w:szCs w:val="24"/>
        </w:rPr>
        <w:t>оказывать методическую помощь педагогическим работникам в процессе контроля.</w:t>
      </w:r>
    </w:p>
    <w:p w:rsidR="00D53DBB" w:rsidRDefault="00E049B1">
      <w:pPr>
        <w:shd w:val="clear" w:color="auto" w:fill="FFFFFF"/>
        <w:tabs>
          <w:tab w:val="left" w:pos="451"/>
        </w:tabs>
        <w:spacing w:line="403" w:lineRule="exact"/>
        <w:ind w:left="67"/>
      </w:pPr>
      <w:r>
        <w:rPr>
          <w:spacing w:val="-16"/>
          <w:sz w:val="24"/>
          <w:szCs w:val="24"/>
        </w:rPr>
        <w:t>1.6.</w:t>
      </w:r>
      <w:r>
        <w:rPr>
          <w:sz w:val="24"/>
          <w:szCs w:val="24"/>
        </w:rPr>
        <w:tab/>
        <w:t xml:space="preserve">Функции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контроля:</w:t>
      </w:r>
    </w:p>
    <w:p w:rsidR="00D53DBB" w:rsidRDefault="00E049B1" w:rsidP="00C06934">
      <w:pPr>
        <w:numPr>
          <w:ilvl w:val="0"/>
          <w:numId w:val="1"/>
        </w:numPr>
        <w:shd w:val="clear" w:color="auto" w:fill="FFFFFF"/>
        <w:tabs>
          <w:tab w:val="left" w:pos="202"/>
        </w:tabs>
        <w:spacing w:before="77"/>
        <w:ind w:left="67"/>
        <w:rPr>
          <w:sz w:val="24"/>
          <w:szCs w:val="24"/>
        </w:rPr>
      </w:pPr>
      <w:r>
        <w:rPr>
          <w:sz w:val="24"/>
          <w:szCs w:val="24"/>
        </w:rPr>
        <w:t>информационно-аналитическая;</w:t>
      </w:r>
    </w:p>
    <w:p w:rsidR="00D53DBB" w:rsidRDefault="00E049B1" w:rsidP="00C06934">
      <w:pPr>
        <w:numPr>
          <w:ilvl w:val="0"/>
          <w:numId w:val="1"/>
        </w:numPr>
        <w:shd w:val="clear" w:color="auto" w:fill="FFFFFF"/>
        <w:tabs>
          <w:tab w:val="left" w:pos="202"/>
        </w:tabs>
        <w:spacing w:before="125"/>
        <w:ind w:left="67"/>
        <w:rPr>
          <w:sz w:val="24"/>
          <w:szCs w:val="24"/>
        </w:rPr>
      </w:pPr>
      <w:r>
        <w:rPr>
          <w:sz w:val="24"/>
          <w:szCs w:val="24"/>
        </w:rPr>
        <w:t>контрольно-диагностическая;</w:t>
      </w:r>
    </w:p>
    <w:p w:rsidR="00C06934" w:rsidRDefault="00E049B1">
      <w:pPr>
        <w:shd w:val="clear" w:color="auto" w:fill="FFFFFF"/>
        <w:spacing w:before="115"/>
        <w:ind w:left="77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• корректно-регулятивная.</w:t>
      </w:r>
    </w:p>
    <w:p w:rsidR="00C06934" w:rsidRDefault="00C06934">
      <w:pPr>
        <w:shd w:val="clear" w:color="auto" w:fill="FFFFFF"/>
        <w:spacing w:before="115"/>
        <w:ind w:left="77"/>
        <w:rPr>
          <w:spacing w:val="-3"/>
          <w:sz w:val="24"/>
          <w:szCs w:val="24"/>
        </w:rPr>
      </w:pPr>
    </w:p>
    <w:p w:rsidR="00C06934" w:rsidRDefault="00C06934">
      <w:pPr>
        <w:shd w:val="clear" w:color="auto" w:fill="FFFFFF"/>
        <w:spacing w:before="115"/>
        <w:ind w:left="77"/>
        <w:rPr>
          <w:spacing w:val="-3"/>
          <w:sz w:val="24"/>
          <w:szCs w:val="24"/>
        </w:rPr>
      </w:pPr>
    </w:p>
    <w:p w:rsidR="00C06934" w:rsidRDefault="00C06934">
      <w:pPr>
        <w:shd w:val="clear" w:color="auto" w:fill="FFFFFF"/>
        <w:spacing w:before="115"/>
        <w:ind w:left="77"/>
        <w:rPr>
          <w:spacing w:val="-3"/>
          <w:sz w:val="24"/>
          <w:szCs w:val="24"/>
        </w:rPr>
      </w:pPr>
    </w:p>
    <w:p w:rsidR="00C06934" w:rsidRDefault="00C06934">
      <w:pPr>
        <w:shd w:val="clear" w:color="auto" w:fill="FFFFFF"/>
        <w:spacing w:before="115"/>
        <w:ind w:left="77"/>
        <w:rPr>
          <w:spacing w:val="-3"/>
          <w:sz w:val="24"/>
          <w:szCs w:val="24"/>
        </w:rPr>
      </w:pPr>
    </w:p>
    <w:p w:rsidR="00C06934" w:rsidRPr="00FA5630" w:rsidRDefault="00C06934" w:rsidP="00C06934">
      <w:pPr>
        <w:shd w:val="clear" w:color="auto" w:fill="FFFFFF"/>
        <w:spacing w:line="269" w:lineRule="exact"/>
        <w:ind w:right="10"/>
        <w:jc w:val="both"/>
      </w:pPr>
      <w:r>
        <w:rPr>
          <w:sz w:val="24"/>
          <w:szCs w:val="24"/>
        </w:rPr>
        <w:lastRenderedPageBreak/>
        <w:t xml:space="preserve">1.7.Директор МБОУ ДО «ДЮСШ </w:t>
      </w:r>
      <w:proofErr w:type="spellStart"/>
      <w:r>
        <w:rPr>
          <w:sz w:val="24"/>
          <w:szCs w:val="24"/>
        </w:rPr>
        <w:t>Колышлеиского</w:t>
      </w:r>
      <w:proofErr w:type="spellEnd"/>
      <w:r>
        <w:rPr>
          <w:sz w:val="24"/>
          <w:szCs w:val="24"/>
        </w:rPr>
        <w:t xml:space="preserve"> района» и (или) по его поручению </w:t>
      </w:r>
      <w:r>
        <w:rPr>
          <w:spacing w:val="-9"/>
          <w:sz w:val="24"/>
          <w:szCs w:val="24"/>
        </w:rPr>
        <w:t xml:space="preserve">заместитель директора вправе осуществлять </w:t>
      </w:r>
      <w:proofErr w:type="spellStart"/>
      <w:r>
        <w:rPr>
          <w:spacing w:val="-9"/>
          <w:sz w:val="24"/>
          <w:szCs w:val="24"/>
        </w:rPr>
        <w:t>внутришколъный</w:t>
      </w:r>
      <w:proofErr w:type="spellEnd"/>
      <w:r>
        <w:rPr>
          <w:spacing w:val="-9"/>
          <w:sz w:val="24"/>
          <w:szCs w:val="24"/>
        </w:rPr>
        <w:t xml:space="preserve"> контроль результатов деятельности </w:t>
      </w:r>
      <w:r w:rsidRPr="00FA5630">
        <w:rPr>
          <w:bCs/>
          <w:sz w:val="24"/>
          <w:szCs w:val="24"/>
        </w:rPr>
        <w:t xml:space="preserve">работников </w:t>
      </w:r>
      <w:r w:rsidRPr="00FA5630">
        <w:rPr>
          <w:sz w:val="24"/>
          <w:szCs w:val="24"/>
        </w:rPr>
        <w:t>по вопросам:</w:t>
      </w:r>
    </w:p>
    <w:p w:rsidR="00C06934" w:rsidRPr="00FA5630" w:rsidRDefault="00C06934" w:rsidP="00C06934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29" w:line="384" w:lineRule="exact"/>
        <w:ind w:left="19"/>
        <w:rPr>
          <w:sz w:val="24"/>
          <w:szCs w:val="24"/>
        </w:rPr>
      </w:pPr>
      <w:r w:rsidRPr="00FA5630">
        <w:rPr>
          <w:bCs/>
          <w:spacing w:val="-8"/>
          <w:sz w:val="24"/>
          <w:szCs w:val="24"/>
        </w:rPr>
        <w:t xml:space="preserve">соблюдения </w:t>
      </w:r>
      <w:r w:rsidRPr="00FA5630">
        <w:rPr>
          <w:spacing w:val="-8"/>
          <w:sz w:val="24"/>
          <w:szCs w:val="24"/>
        </w:rPr>
        <w:t>законодательства РФ в области образования;</w:t>
      </w:r>
    </w:p>
    <w:p w:rsidR="00C06934" w:rsidRPr="00FA5630" w:rsidRDefault="00C06934" w:rsidP="00C06934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10" w:line="384" w:lineRule="exact"/>
        <w:ind w:left="19"/>
        <w:rPr>
          <w:sz w:val="24"/>
          <w:szCs w:val="24"/>
        </w:rPr>
      </w:pPr>
      <w:r w:rsidRPr="00FA5630">
        <w:rPr>
          <w:spacing w:val="-9"/>
          <w:sz w:val="24"/>
          <w:szCs w:val="24"/>
        </w:rPr>
        <w:t>осуществления государственной политики в области образования;</w:t>
      </w:r>
    </w:p>
    <w:p w:rsidR="00C06934" w:rsidRDefault="00C06934" w:rsidP="00C06934">
      <w:pPr>
        <w:shd w:val="clear" w:color="auto" w:fill="FFFFFF"/>
        <w:tabs>
          <w:tab w:val="left" w:pos="173"/>
        </w:tabs>
        <w:spacing w:before="10" w:line="384" w:lineRule="exact"/>
        <w:ind w:left="29"/>
      </w:pPr>
      <w:r w:rsidRPr="00FA5630">
        <w:rPr>
          <w:sz w:val="24"/>
          <w:szCs w:val="24"/>
        </w:rPr>
        <w:t>-</w:t>
      </w:r>
      <w:r w:rsidRPr="00FA5630">
        <w:rPr>
          <w:sz w:val="24"/>
          <w:szCs w:val="24"/>
        </w:rPr>
        <w:tab/>
      </w:r>
      <w:r w:rsidRPr="00FA5630">
        <w:rPr>
          <w:spacing w:val="-8"/>
          <w:sz w:val="24"/>
          <w:szCs w:val="24"/>
        </w:rPr>
        <w:t>использования</w:t>
      </w:r>
      <w:r>
        <w:rPr>
          <w:spacing w:val="-8"/>
          <w:sz w:val="24"/>
          <w:szCs w:val="24"/>
        </w:rPr>
        <w:t xml:space="preserve"> финансовых и материальных сре</w:t>
      </w:r>
      <w:proofErr w:type="gramStart"/>
      <w:r>
        <w:rPr>
          <w:spacing w:val="-8"/>
          <w:sz w:val="24"/>
          <w:szCs w:val="24"/>
        </w:rPr>
        <w:t>дств в с</w:t>
      </w:r>
      <w:proofErr w:type="gramEnd"/>
      <w:r>
        <w:rPr>
          <w:spacing w:val="-8"/>
          <w:sz w:val="24"/>
          <w:szCs w:val="24"/>
        </w:rPr>
        <w:t>оответствии с нормативами;</w:t>
      </w:r>
    </w:p>
    <w:p w:rsidR="00C06934" w:rsidRDefault="00C06934" w:rsidP="00C06934">
      <w:pPr>
        <w:shd w:val="clear" w:color="auto" w:fill="FFFFFF"/>
        <w:tabs>
          <w:tab w:val="left" w:pos="163"/>
        </w:tabs>
        <w:spacing w:line="384" w:lineRule="exact"/>
        <w:ind w:left="19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9"/>
          <w:sz w:val="24"/>
          <w:szCs w:val="24"/>
        </w:rPr>
        <w:t>использования методического обеспечения в образовательном процессе;</w:t>
      </w:r>
    </w:p>
    <w:p w:rsidR="00C06934" w:rsidRPr="00FA5630" w:rsidRDefault="00C06934" w:rsidP="00C06934">
      <w:pPr>
        <w:shd w:val="clear" w:color="auto" w:fill="FFFFFF"/>
        <w:spacing w:before="86" w:line="278" w:lineRule="exact"/>
        <w:ind w:left="19"/>
      </w:pPr>
      <w:r>
        <w:rPr>
          <w:spacing w:val="-3"/>
          <w:sz w:val="24"/>
          <w:szCs w:val="24"/>
        </w:rPr>
        <w:t xml:space="preserve">-реализации утвержденных образовательных программ, соблюдения утвержденных учебных </w:t>
      </w:r>
      <w:r w:rsidRPr="00FA5630">
        <w:rPr>
          <w:bCs/>
          <w:sz w:val="24"/>
          <w:szCs w:val="24"/>
        </w:rPr>
        <w:t>графиков;</w:t>
      </w:r>
    </w:p>
    <w:p w:rsidR="00C06934" w:rsidRDefault="00C06934" w:rsidP="00C06934">
      <w:pPr>
        <w:shd w:val="clear" w:color="auto" w:fill="FFFFFF"/>
        <w:tabs>
          <w:tab w:val="left" w:pos="163"/>
        </w:tabs>
        <w:spacing w:before="106"/>
        <w:ind w:left="19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9"/>
          <w:sz w:val="24"/>
          <w:szCs w:val="24"/>
        </w:rPr>
        <w:t>соблюдения Устава, Правил внутреннего трудового распорядка и иных локальных актов школы;</w:t>
      </w:r>
    </w:p>
    <w:p w:rsidR="00C06934" w:rsidRDefault="00C06934" w:rsidP="00C06934">
      <w:pPr>
        <w:shd w:val="clear" w:color="auto" w:fill="FFFFFF"/>
        <w:spacing w:before="19"/>
        <w:ind w:left="7632"/>
      </w:pPr>
      <w:r>
        <w:t>*</w:t>
      </w:r>
    </w:p>
    <w:p w:rsidR="00C06934" w:rsidRDefault="00C06934" w:rsidP="00C06934">
      <w:pPr>
        <w:shd w:val="clear" w:color="auto" w:fill="FFFFFF"/>
        <w:tabs>
          <w:tab w:val="left" w:pos="173"/>
        </w:tabs>
        <w:ind w:left="29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9"/>
          <w:sz w:val="24"/>
          <w:szCs w:val="24"/>
        </w:rPr>
        <w:t xml:space="preserve">соблюдения порядка проведения контрольных </w:t>
      </w:r>
      <w:proofErr w:type="gramStart"/>
      <w:r>
        <w:rPr>
          <w:spacing w:val="-9"/>
          <w:sz w:val="24"/>
          <w:szCs w:val="24"/>
        </w:rPr>
        <w:t>испытании</w:t>
      </w:r>
      <w:proofErr w:type="gramEnd"/>
      <w:r>
        <w:rPr>
          <w:spacing w:val="-9"/>
          <w:sz w:val="24"/>
          <w:szCs w:val="24"/>
        </w:rPr>
        <w:t xml:space="preserve"> учащихся;</w:t>
      </w:r>
    </w:p>
    <w:p w:rsidR="00C06934" w:rsidRDefault="00C06934" w:rsidP="00C06934">
      <w:pPr>
        <w:shd w:val="clear" w:color="auto" w:fill="FFFFFF"/>
        <w:tabs>
          <w:tab w:val="left" w:pos="163"/>
        </w:tabs>
        <w:spacing w:before="77" w:line="278" w:lineRule="exact"/>
        <w:ind w:left="19" w:right="461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7"/>
          <w:sz w:val="24"/>
          <w:szCs w:val="24"/>
        </w:rPr>
        <w:t xml:space="preserve">другим вопросам в рамках компетенции директора МБОУ ДО «ДЮСШ </w:t>
      </w:r>
      <w:proofErr w:type="spellStart"/>
      <w:r>
        <w:rPr>
          <w:spacing w:val="-7"/>
          <w:sz w:val="24"/>
          <w:szCs w:val="24"/>
        </w:rPr>
        <w:t>Колышлеиского</w:t>
      </w:r>
      <w:proofErr w:type="spellEnd"/>
      <w:r>
        <w:rPr>
          <w:spacing w:val="-7"/>
          <w:sz w:val="24"/>
          <w:szCs w:val="24"/>
        </w:rPr>
        <w:br/>
      </w:r>
      <w:r>
        <w:rPr>
          <w:sz w:val="24"/>
          <w:szCs w:val="24"/>
        </w:rPr>
        <w:t>района»</w:t>
      </w:r>
    </w:p>
    <w:p w:rsidR="00C06934" w:rsidRDefault="00C06934" w:rsidP="00C06934">
      <w:pPr>
        <w:shd w:val="clear" w:color="auto" w:fill="FFFFFF"/>
        <w:spacing w:before="86" w:line="278" w:lineRule="exact"/>
        <w:ind w:left="19"/>
      </w:pPr>
      <w:r>
        <w:rPr>
          <w:sz w:val="24"/>
          <w:szCs w:val="24"/>
        </w:rPr>
        <w:t xml:space="preserve">1.8. При оценке работы педагогических работников  в ходе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учитывается:</w:t>
      </w:r>
    </w:p>
    <w:p w:rsidR="00C06934" w:rsidRDefault="00C06934" w:rsidP="00C06934">
      <w:pPr>
        <w:numPr>
          <w:ilvl w:val="0"/>
          <w:numId w:val="3"/>
        </w:numPr>
        <w:shd w:val="clear" w:color="auto" w:fill="FFFFFF"/>
        <w:tabs>
          <w:tab w:val="left" w:pos="749"/>
        </w:tabs>
        <w:spacing w:before="19" w:line="394" w:lineRule="exact"/>
        <w:ind w:left="403"/>
        <w:rPr>
          <w:sz w:val="24"/>
          <w:szCs w:val="24"/>
        </w:rPr>
      </w:pPr>
      <w:r>
        <w:rPr>
          <w:spacing w:val="-9"/>
          <w:sz w:val="24"/>
          <w:szCs w:val="24"/>
        </w:rPr>
        <w:t>выполнение программ в полном объеме;</w:t>
      </w:r>
    </w:p>
    <w:p w:rsidR="00C06934" w:rsidRDefault="00C06934" w:rsidP="00C06934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394" w:lineRule="exact"/>
        <w:ind w:left="403"/>
        <w:rPr>
          <w:sz w:val="24"/>
          <w:szCs w:val="24"/>
        </w:rPr>
      </w:pPr>
      <w:r>
        <w:rPr>
          <w:spacing w:val="-7"/>
          <w:sz w:val="24"/>
          <w:szCs w:val="24"/>
        </w:rPr>
        <w:t>уровень знаний, умений, навыков и развитие учащихся;</w:t>
      </w:r>
    </w:p>
    <w:p w:rsidR="00C06934" w:rsidRDefault="00C06934" w:rsidP="00C06934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394" w:lineRule="exact"/>
        <w:ind w:left="403"/>
        <w:rPr>
          <w:sz w:val="24"/>
          <w:szCs w:val="24"/>
        </w:rPr>
      </w:pPr>
      <w:r>
        <w:rPr>
          <w:spacing w:val="-9"/>
          <w:sz w:val="24"/>
          <w:szCs w:val="24"/>
        </w:rPr>
        <w:t>степень самостоятельности учащихся;</w:t>
      </w:r>
    </w:p>
    <w:p w:rsidR="00C06934" w:rsidRDefault="00C06934" w:rsidP="00C06934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394" w:lineRule="exact"/>
        <w:ind w:left="403"/>
        <w:rPr>
          <w:sz w:val="24"/>
          <w:szCs w:val="24"/>
        </w:rPr>
      </w:pPr>
      <w:r>
        <w:rPr>
          <w:spacing w:val="-8"/>
          <w:sz w:val="24"/>
          <w:szCs w:val="24"/>
        </w:rPr>
        <w:t>дифференцированный подход к учащимся в процессе обучения;</w:t>
      </w:r>
    </w:p>
    <w:p w:rsidR="00C06934" w:rsidRDefault="00C06934" w:rsidP="00C06934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394" w:lineRule="exact"/>
        <w:ind w:left="403"/>
        <w:rPr>
          <w:sz w:val="24"/>
          <w:szCs w:val="24"/>
        </w:rPr>
      </w:pPr>
      <w:r>
        <w:rPr>
          <w:spacing w:val="-10"/>
          <w:sz w:val="24"/>
          <w:szCs w:val="24"/>
        </w:rPr>
        <w:t>совместная деятельность педагога и ученика;</w:t>
      </w:r>
    </w:p>
    <w:p w:rsidR="00C06934" w:rsidRDefault="00C06934" w:rsidP="00C06934">
      <w:pPr>
        <w:numPr>
          <w:ilvl w:val="0"/>
          <w:numId w:val="3"/>
        </w:numPr>
        <w:shd w:val="clear" w:color="auto" w:fill="FFFFFF"/>
        <w:tabs>
          <w:tab w:val="left" w:pos="749"/>
        </w:tabs>
        <w:spacing w:before="86" w:line="288" w:lineRule="exact"/>
        <w:ind w:left="403"/>
        <w:rPr>
          <w:sz w:val="24"/>
          <w:szCs w:val="24"/>
        </w:rPr>
      </w:pPr>
      <w:r>
        <w:rPr>
          <w:spacing w:val="-8"/>
          <w:sz w:val="24"/>
          <w:szCs w:val="24"/>
        </w:rPr>
        <w:t>наличие положительного эмоционального микроклимата;</w:t>
      </w:r>
    </w:p>
    <w:p w:rsidR="00C06934" w:rsidRDefault="00C06934" w:rsidP="00C06934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288" w:lineRule="exact"/>
        <w:ind w:left="749" w:hanging="346"/>
        <w:rPr>
          <w:sz w:val="24"/>
          <w:szCs w:val="24"/>
        </w:rPr>
      </w:pPr>
      <w:r>
        <w:rPr>
          <w:sz w:val="24"/>
          <w:szCs w:val="24"/>
        </w:rPr>
        <w:t>способность к анализу педагогической  ситуации, рефлексии самостоятельному контролю результатов педагогической деятельности;</w:t>
      </w:r>
    </w:p>
    <w:p w:rsidR="00C06934" w:rsidRDefault="00C06934" w:rsidP="00C06934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288" w:lineRule="exact"/>
        <w:ind w:left="403"/>
        <w:rPr>
          <w:sz w:val="24"/>
          <w:szCs w:val="24"/>
        </w:rPr>
      </w:pPr>
      <w:r>
        <w:rPr>
          <w:spacing w:val="-8"/>
          <w:sz w:val="24"/>
          <w:szCs w:val="24"/>
        </w:rPr>
        <w:t>умение корректировать свою деятельность;</w:t>
      </w:r>
    </w:p>
    <w:p w:rsidR="00C06934" w:rsidRDefault="00C06934" w:rsidP="00C06934">
      <w:pPr>
        <w:numPr>
          <w:ilvl w:val="0"/>
          <w:numId w:val="3"/>
        </w:numPr>
        <w:shd w:val="clear" w:color="auto" w:fill="FFFFFF"/>
        <w:tabs>
          <w:tab w:val="left" w:pos="749"/>
        </w:tabs>
        <w:spacing w:before="10" w:line="288" w:lineRule="exact"/>
        <w:ind w:left="403"/>
        <w:rPr>
          <w:sz w:val="24"/>
          <w:szCs w:val="24"/>
        </w:rPr>
      </w:pPr>
      <w:r>
        <w:rPr>
          <w:spacing w:val="-9"/>
          <w:sz w:val="24"/>
          <w:szCs w:val="24"/>
        </w:rPr>
        <w:t>умение обобщать свой опыт;</w:t>
      </w:r>
    </w:p>
    <w:p w:rsidR="00C06934" w:rsidRDefault="00C06934" w:rsidP="00C06934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394" w:lineRule="exact"/>
        <w:ind w:left="403"/>
        <w:rPr>
          <w:sz w:val="24"/>
          <w:szCs w:val="24"/>
        </w:rPr>
      </w:pPr>
      <w:r>
        <w:rPr>
          <w:spacing w:val="-8"/>
          <w:sz w:val="24"/>
          <w:szCs w:val="24"/>
        </w:rPr>
        <w:t>умение составлять и реализовывать план своего развития.</w:t>
      </w:r>
    </w:p>
    <w:p w:rsidR="00C06934" w:rsidRDefault="00C06934" w:rsidP="00C06934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394" w:lineRule="exact"/>
        <w:ind w:left="403"/>
        <w:rPr>
          <w:sz w:val="24"/>
          <w:szCs w:val="24"/>
        </w:rPr>
      </w:pPr>
      <w:r>
        <w:rPr>
          <w:spacing w:val="-10"/>
          <w:sz w:val="24"/>
          <w:szCs w:val="24"/>
        </w:rPr>
        <w:t>1.9.      Методы контроля деятельности тренера-преподавателя:</w:t>
      </w:r>
    </w:p>
    <w:p w:rsidR="00C06934" w:rsidRDefault="00C06934" w:rsidP="00C06934">
      <w:pPr>
        <w:rPr>
          <w:sz w:val="2"/>
          <w:szCs w:val="2"/>
        </w:rPr>
      </w:pPr>
    </w:p>
    <w:p w:rsidR="00C06934" w:rsidRDefault="00C06934" w:rsidP="00C06934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394" w:lineRule="exact"/>
        <w:ind w:left="432"/>
        <w:rPr>
          <w:sz w:val="24"/>
          <w:szCs w:val="24"/>
        </w:rPr>
      </w:pPr>
      <w:r>
        <w:rPr>
          <w:sz w:val="24"/>
          <w:szCs w:val="24"/>
        </w:rPr>
        <w:t>анкетирование;</w:t>
      </w:r>
    </w:p>
    <w:p w:rsidR="00C06934" w:rsidRDefault="00C06934" w:rsidP="00C06934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394" w:lineRule="exact"/>
        <w:ind w:left="432"/>
        <w:rPr>
          <w:sz w:val="24"/>
          <w:szCs w:val="24"/>
        </w:rPr>
      </w:pPr>
      <w:r>
        <w:rPr>
          <w:spacing w:val="-9"/>
          <w:sz w:val="24"/>
          <w:szCs w:val="24"/>
        </w:rPr>
        <w:t>тестирование;</w:t>
      </w:r>
    </w:p>
    <w:p w:rsidR="00C06934" w:rsidRDefault="00C06934" w:rsidP="00C06934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394" w:lineRule="exact"/>
        <w:ind w:left="432"/>
        <w:rPr>
          <w:sz w:val="24"/>
          <w:szCs w:val="24"/>
        </w:rPr>
      </w:pPr>
      <w:r>
        <w:rPr>
          <w:spacing w:val="-6"/>
          <w:sz w:val="24"/>
          <w:szCs w:val="24"/>
        </w:rPr>
        <w:t>социальный опрос;</w:t>
      </w:r>
    </w:p>
    <w:p w:rsidR="00C06934" w:rsidRDefault="00C06934" w:rsidP="00C06934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394" w:lineRule="exact"/>
        <w:ind w:left="432"/>
        <w:rPr>
          <w:sz w:val="24"/>
          <w:szCs w:val="24"/>
        </w:rPr>
      </w:pPr>
      <w:r>
        <w:rPr>
          <w:spacing w:val="-9"/>
          <w:sz w:val="24"/>
          <w:szCs w:val="24"/>
        </w:rPr>
        <w:t>мониторинг;</w:t>
      </w:r>
    </w:p>
    <w:p w:rsidR="00C06934" w:rsidRDefault="00C06934" w:rsidP="00C06934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394" w:lineRule="exact"/>
        <w:ind w:left="432"/>
        <w:rPr>
          <w:sz w:val="24"/>
          <w:szCs w:val="24"/>
        </w:rPr>
      </w:pPr>
      <w:r>
        <w:rPr>
          <w:spacing w:val="-11"/>
          <w:sz w:val="24"/>
          <w:szCs w:val="24"/>
        </w:rPr>
        <w:t>наблюдение;</w:t>
      </w:r>
    </w:p>
    <w:p w:rsidR="00C06934" w:rsidRDefault="00C06934" w:rsidP="00C06934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394" w:lineRule="exact"/>
        <w:ind w:left="432"/>
        <w:rPr>
          <w:sz w:val="24"/>
          <w:szCs w:val="24"/>
        </w:rPr>
      </w:pPr>
      <w:r>
        <w:rPr>
          <w:spacing w:val="-9"/>
          <w:sz w:val="24"/>
          <w:szCs w:val="24"/>
        </w:rPr>
        <w:t>изучение документации;</w:t>
      </w:r>
    </w:p>
    <w:p w:rsidR="00C06934" w:rsidRDefault="00C06934" w:rsidP="00C06934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394" w:lineRule="exact"/>
        <w:ind w:left="432"/>
        <w:rPr>
          <w:sz w:val="24"/>
          <w:szCs w:val="24"/>
        </w:rPr>
      </w:pPr>
      <w:r>
        <w:rPr>
          <w:spacing w:val="-9"/>
          <w:sz w:val="24"/>
          <w:szCs w:val="24"/>
        </w:rPr>
        <w:t>анализ самоанализа учебного занятия;</w:t>
      </w:r>
    </w:p>
    <w:p w:rsidR="00C06934" w:rsidRDefault="00C06934" w:rsidP="00C06934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394" w:lineRule="exact"/>
        <w:ind w:left="432"/>
        <w:rPr>
          <w:sz w:val="24"/>
          <w:szCs w:val="24"/>
        </w:rPr>
      </w:pPr>
      <w:r>
        <w:rPr>
          <w:spacing w:val="-9"/>
          <w:sz w:val="24"/>
          <w:szCs w:val="24"/>
        </w:rPr>
        <w:t>беседа о деятельности учащегося;</w:t>
      </w:r>
    </w:p>
    <w:p w:rsidR="00C06934" w:rsidRDefault="00C06934" w:rsidP="00C06934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394" w:lineRule="exact"/>
        <w:ind w:left="432"/>
        <w:rPr>
          <w:sz w:val="24"/>
          <w:szCs w:val="24"/>
        </w:rPr>
      </w:pPr>
      <w:r>
        <w:rPr>
          <w:spacing w:val="-9"/>
          <w:sz w:val="24"/>
          <w:szCs w:val="24"/>
        </w:rPr>
        <w:t>достижения учащихся.</w:t>
      </w:r>
    </w:p>
    <w:p w:rsidR="00C06934" w:rsidRDefault="00C06934" w:rsidP="00C06934">
      <w:pPr>
        <w:shd w:val="clear" w:color="auto" w:fill="FFFFFF"/>
        <w:spacing w:line="394" w:lineRule="exact"/>
        <w:ind w:left="67"/>
      </w:pPr>
      <w:r>
        <w:rPr>
          <w:spacing w:val="-8"/>
          <w:sz w:val="24"/>
          <w:szCs w:val="24"/>
        </w:rPr>
        <w:t>10. Методы контроля деятельности учащихся:</w:t>
      </w:r>
    </w:p>
    <w:p w:rsidR="00C06934" w:rsidRDefault="00C06934" w:rsidP="00C06934">
      <w:pPr>
        <w:shd w:val="clear" w:color="auto" w:fill="FFFFFF"/>
        <w:tabs>
          <w:tab w:val="left" w:pos="240"/>
        </w:tabs>
        <w:spacing w:line="394" w:lineRule="exact"/>
        <w:ind w:left="86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1"/>
          <w:sz w:val="24"/>
          <w:szCs w:val="24"/>
        </w:rPr>
        <w:t>наблюдение;</w:t>
      </w:r>
    </w:p>
    <w:p w:rsidR="00C06934" w:rsidRDefault="00C06934">
      <w:pPr>
        <w:shd w:val="clear" w:color="auto" w:fill="FFFFFF"/>
        <w:spacing w:before="115"/>
        <w:ind w:left="77"/>
      </w:pPr>
    </w:p>
    <w:p w:rsidR="00C06934" w:rsidRDefault="00C06934">
      <w:pPr>
        <w:shd w:val="clear" w:color="auto" w:fill="FFFFFF"/>
        <w:spacing w:before="115"/>
        <w:ind w:left="77"/>
      </w:pPr>
    </w:p>
    <w:p w:rsidR="00C06934" w:rsidRPr="00C06934" w:rsidRDefault="00C06934" w:rsidP="00C06934">
      <w:pPr>
        <w:numPr>
          <w:ilvl w:val="0"/>
          <w:numId w:val="4"/>
        </w:numPr>
        <w:shd w:val="clear" w:color="auto" w:fill="FFFFFF"/>
        <w:tabs>
          <w:tab w:val="left" w:pos="134"/>
        </w:tabs>
        <w:spacing w:line="394" w:lineRule="exact"/>
        <w:rPr>
          <w:sz w:val="24"/>
          <w:szCs w:val="24"/>
        </w:rPr>
      </w:pPr>
      <w:r w:rsidRPr="00C06934">
        <w:rPr>
          <w:spacing w:val="-10"/>
          <w:sz w:val="24"/>
          <w:szCs w:val="24"/>
        </w:rPr>
        <w:t>устный опрос;</w:t>
      </w:r>
    </w:p>
    <w:p w:rsidR="00C06934" w:rsidRPr="00C06934" w:rsidRDefault="00C06934" w:rsidP="00C06934">
      <w:pPr>
        <w:numPr>
          <w:ilvl w:val="0"/>
          <w:numId w:val="4"/>
        </w:numPr>
        <w:shd w:val="clear" w:color="auto" w:fill="FFFFFF"/>
        <w:tabs>
          <w:tab w:val="left" w:pos="134"/>
        </w:tabs>
        <w:spacing w:line="394" w:lineRule="exact"/>
        <w:rPr>
          <w:sz w:val="24"/>
          <w:szCs w:val="24"/>
        </w:rPr>
      </w:pPr>
      <w:r w:rsidRPr="00C06934">
        <w:rPr>
          <w:spacing w:val="-9"/>
          <w:sz w:val="24"/>
          <w:szCs w:val="24"/>
        </w:rPr>
        <w:lastRenderedPageBreak/>
        <w:t>письменный опрос;</w:t>
      </w:r>
    </w:p>
    <w:p w:rsidR="00C06934" w:rsidRPr="00C06934" w:rsidRDefault="00C06934" w:rsidP="00C06934">
      <w:pPr>
        <w:numPr>
          <w:ilvl w:val="0"/>
          <w:numId w:val="4"/>
        </w:numPr>
        <w:shd w:val="clear" w:color="auto" w:fill="FFFFFF"/>
        <w:tabs>
          <w:tab w:val="left" w:pos="134"/>
        </w:tabs>
        <w:spacing w:line="394" w:lineRule="exact"/>
        <w:rPr>
          <w:sz w:val="24"/>
          <w:szCs w:val="24"/>
        </w:rPr>
      </w:pPr>
      <w:r w:rsidRPr="00C06934">
        <w:rPr>
          <w:spacing w:val="-9"/>
          <w:sz w:val="24"/>
          <w:szCs w:val="24"/>
        </w:rPr>
        <w:t>комбинированная проверка;</w:t>
      </w:r>
    </w:p>
    <w:p w:rsidR="00C06934" w:rsidRPr="00C06934" w:rsidRDefault="00C06934" w:rsidP="00C06934">
      <w:pPr>
        <w:numPr>
          <w:ilvl w:val="0"/>
          <w:numId w:val="4"/>
        </w:numPr>
        <w:shd w:val="clear" w:color="auto" w:fill="FFFFFF"/>
        <w:tabs>
          <w:tab w:val="left" w:pos="134"/>
        </w:tabs>
        <w:spacing w:line="394" w:lineRule="exact"/>
        <w:rPr>
          <w:sz w:val="24"/>
          <w:szCs w:val="24"/>
        </w:rPr>
      </w:pPr>
      <w:r w:rsidRPr="00C06934">
        <w:rPr>
          <w:spacing w:val="-9"/>
          <w:sz w:val="24"/>
          <w:szCs w:val="24"/>
        </w:rPr>
        <w:t>беседа, анкетирование, тестирование;</w:t>
      </w:r>
    </w:p>
    <w:p w:rsidR="00C06934" w:rsidRPr="00C06934" w:rsidRDefault="00C06934" w:rsidP="00C06934">
      <w:pPr>
        <w:numPr>
          <w:ilvl w:val="0"/>
          <w:numId w:val="4"/>
        </w:numPr>
        <w:shd w:val="clear" w:color="auto" w:fill="FFFFFF"/>
        <w:tabs>
          <w:tab w:val="left" w:pos="134"/>
        </w:tabs>
        <w:spacing w:line="394" w:lineRule="exact"/>
        <w:rPr>
          <w:sz w:val="24"/>
          <w:szCs w:val="24"/>
        </w:rPr>
      </w:pPr>
      <w:r w:rsidRPr="00C06934">
        <w:rPr>
          <w:spacing w:val="-9"/>
          <w:sz w:val="24"/>
          <w:szCs w:val="24"/>
        </w:rPr>
        <w:t>проверка контрольно-измерительных нормативов.</w:t>
      </w:r>
    </w:p>
    <w:p w:rsidR="00C06934" w:rsidRPr="00C06934" w:rsidRDefault="00C06934" w:rsidP="00C06934">
      <w:pPr>
        <w:shd w:val="clear" w:color="auto" w:fill="FFFFFF"/>
        <w:tabs>
          <w:tab w:val="left" w:pos="730"/>
        </w:tabs>
        <w:spacing w:before="77" w:line="278" w:lineRule="exact"/>
        <w:ind w:left="19"/>
        <w:rPr>
          <w:sz w:val="24"/>
          <w:szCs w:val="24"/>
        </w:rPr>
      </w:pPr>
      <w:r w:rsidRPr="00C06934">
        <w:rPr>
          <w:spacing w:val="-21"/>
          <w:sz w:val="24"/>
          <w:szCs w:val="24"/>
        </w:rPr>
        <w:t>1.11.</w:t>
      </w:r>
      <w:r w:rsidRPr="00C06934">
        <w:rPr>
          <w:sz w:val="24"/>
          <w:szCs w:val="24"/>
        </w:rPr>
        <w:tab/>
      </w:r>
      <w:proofErr w:type="spellStart"/>
      <w:r w:rsidRPr="00C06934">
        <w:rPr>
          <w:spacing w:val="-5"/>
          <w:sz w:val="24"/>
          <w:szCs w:val="24"/>
        </w:rPr>
        <w:t>Внутришкольный</w:t>
      </w:r>
      <w:proofErr w:type="spellEnd"/>
      <w:r w:rsidRPr="00C06934">
        <w:rPr>
          <w:spacing w:val="-5"/>
          <w:sz w:val="24"/>
          <w:szCs w:val="24"/>
        </w:rPr>
        <w:t xml:space="preserve">   контроль   может   осуществляться   в   виде   плановых   или</w:t>
      </w:r>
      <w:r w:rsidRPr="00C06934">
        <w:rPr>
          <w:spacing w:val="-5"/>
          <w:sz w:val="24"/>
          <w:szCs w:val="24"/>
        </w:rPr>
        <w:br/>
      </w:r>
      <w:r w:rsidRPr="00C06934">
        <w:rPr>
          <w:sz w:val="24"/>
          <w:szCs w:val="24"/>
        </w:rPr>
        <w:t>оперативных проверок, мониторинга.</w:t>
      </w:r>
    </w:p>
    <w:p w:rsidR="00C06934" w:rsidRPr="00C06934" w:rsidRDefault="00C06934" w:rsidP="00C06934">
      <w:pPr>
        <w:shd w:val="clear" w:color="auto" w:fill="FFFFFF"/>
        <w:spacing w:before="115" w:line="269" w:lineRule="exact"/>
        <w:ind w:left="19" w:right="48" w:firstLine="413"/>
        <w:jc w:val="both"/>
        <w:rPr>
          <w:sz w:val="24"/>
          <w:szCs w:val="24"/>
        </w:rPr>
      </w:pPr>
      <w:proofErr w:type="spellStart"/>
      <w:r w:rsidRPr="00C06934">
        <w:rPr>
          <w:spacing w:val="-9"/>
          <w:sz w:val="24"/>
          <w:szCs w:val="24"/>
        </w:rPr>
        <w:t>Внутришкольный</w:t>
      </w:r>
      <w:proofErr w:type="spellEnd"/>
      <w:r w:rsidRPr="00C06934">
        <w:rPr>
          <w:spacing w:val="-9"/>
          <w:sz w:val="24"/>
          <w:szCs w:val="24"/>
        </w:rPr>
        <w:t xml:space="preserve"> контроль в виде плановых проверок осуществляется в соответствии </w:t>
      </w:r>
      <w:r w:rsidRPr="00C06934">
        <w:rPr>
          <w:spacing w:val="-8"/>
          <w:sz w:val="24"/>
          <w:szCs w:val="24"/>
        </w:rPr>
        <w:t xml:space="preserve">с утвержденным планом-графиком, который обеспечивает периодичность и исключает </w:t>
      </w:r>
      <w:proofErr w:type="spellStart"/>
      <w:r w:rsidRPr="00C06934">
        <w:rPr>
          <w:spacing w:val="-8"/>
          <w:sz w:val="24"/>
          <w:szCs w:val="24"/>
        </w:rPr>
        <w:t>неррациональное</w:t>
      </w:r>
      <w:proofErr w:type="spellEnd"/>
      <w:r w:rsidRPr="00C06934">
        <w:rPr>
          <w:spacing w:val="-8"/>
          <w:sz w:val="24"/>
          <w:szCs w:val="24"/>
        </w:rPr>
        <w:t xml:space="preserve"> дублирование в организации проверок. Он доводится до, членов </w:t>
      </w:r>
      <w:r w:rsidRPr="00C06934">
        <w:rPr>
          <w:sz w:val="24"/>
          <w:szCs w:val="24"/>
        </w:rPr>
        <w:t>педагогического коллектива в начале учебного года.</w:t>
      </w:r>
    </w:p>
    <w:p w:rsidR="00C06934" w:rsidRPr="00C06934" w:rsidRDefault="00C06934" w:rsidP="00C06934">
      <w:pPr>
        <w:shd w:val="clear" w:color="auto" w:fill="FFFFFF"/>
        <w:spacing w:before="115" w:line="269" w:lineRule="exact"/>
        <w:ind w:left="19" w:right="58" w:firstLine="547"/>
        <w:jc w:val="both"/>
        <w:rPr>
          <w:sz w:val="24"/>
          <w:szCs w:val="24"/>
        </w:rPr>
      </w:pPr>
      <w:proofErr w:type="spellStart"/>
      <w:r w:rsidRPr="00C06934">
        <w:rPr>
          <w:spacing w:val="-9"/>
          <w:sz w:val="24"/>
          <w:szCs w:val="24"/>
        </w:rPr>
        <w:t>Внутришкольный</w:t>
      </w:r>
      <w:proofErr w:type="spellEnd"/>
      <w:r w:rsidRPr="00C06934">
        <w:rPr>
          <w:spacing w:val="-9"/>
          <w:sz w:val="24"/>
          <w:szCs w:val="24"/>
        </w:rPr>
        <w:t xml:space="preserve"> контроль в виде оперативных проверок осуществляется в целях </w:t>
      </w:r>
      <w:r w:rsidRPr="00C06934">
        <w:rPr>
          <w:spacing w:val="-5"/>
          <w:sz w:val="24"/>
          <w:szCs w:val="24"/>
        </w:rPr>
        <w:t xml:space="preserve">установления фактов и проверки сведений о нарушениях, указанных в обращениях </w:t>
      </w:r>
      <w:r w:rsidRPr="00C06934">
        <w:rPr>
          <w:spacing w:val="-10"/>
          <w:sz w:val="24"/>
          <w:szCs w:val="24"/>
        </w:rPr>
        <w:t xml:space="preserve">учащихся и их родителей или других граждан, организаций, урегулирования конфликтных </w:t>
      </w:r>
      <w:r w:rsidRPr="00C06934">
        <w:rPr>
          <w:spacing w:val="-9"/>
          <w:sz w:val="24"/>
          <w:szCs w:val="24"/>
        </w:rPr>
        <w:t>ситуаций в отношениях между участниками образовательного процесса.</w:t>
      </w:r>
    </w:p>
    <w:p w:rsidR="00C06934" w:rsidRPr="00C06934" w:rsidRDefault="00C06934" w:rsidP="00C06934">
      <w:pPr>
        <w:shd w:val="clear" w:color="auto" w:fill="FFFFFF"/>
        <w:spacing w:before="115" w:line="269" w:lineRule="exact"/>
        <w:ind w:left="19" w:right="48" w:firstLine="432"/>
        <w:jc w:val="both"/>
        <w:rPr>
          <w:sz w:val="24"/>
          <w:szCs w:val="24"/>
        </w:rPr>
      </w:pPr>
      <w:proofErr w:type="spellStart"/>
      <w:r w:rsidRPr="00C06934">
        <w:rPr>
          <w:spacing w:val="-7"/>
          <w:sz w:val="24"/>
          <w:szCs w:val="24"/>
        </w:rPr>
        <w:t>Внутришкольный</w:t>
      </w:r>
      <w:proofErr w:type="spellEnd"/>
      <w:r w:rsidRPr="00C06934">
        <w:rPr>
          <w:spacing w:val="-7"/>
          <w:sz w:val="24"/>
          <w:szCs w:val="24"/>
        </w:rPr>
        <w:t xml:space="preserve"> контроль в виде мониторинга предусматривает сбор, системный </w:t>
      </w:r>
      <w:r w:rsidRPr="00C06934">
        <w:rPr>
          <w:spacing w:val="-9"/>
          <w:sz w:val="24"/>
          <w:szCs w:val="24"/>
        </w:rPr>
        <w:t xml:space="preserve">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 образовательной деятельности, состояние здоровья учащихся, выполнение режимных </w:t>
      </w:r>
      <w:r w:rsidRPr="00C06934">
        <w:rPr>
          <w:spacing w:val="-8"/>
          <w:sz w:val="24"/>
          <w:szCs w:val="24"/>
        </w:rPr>
        <w:t xml:space="preserve">моментов, исполнительная дисциплина, учебно-методическое обеспечение, диагностика </w:t>
      </w:r>
      <w:r w:rsidRPr="00C06934">
        <w:rPr>
          <w:sz w:val="24"/>
          <w:szCs w:val="24"/>
        </w:rPr>
        <w:t>педагогического мастерства и т.д.).</w:t>
      </w:r>
    </w:p>
    <w:p w:rsidR="00C06934" w:rsidRPr="00C06934" w:rsidRDefault="00C06934" w:rsidP="00C06934">
      <w:pPr>
        <w:shd w:val="clear" w:color="auto" w:fill="FFFFFF"/>
        <w:tabs>
          <w:tab w:val="left" w:pos="566"/>
        </w:tabs>
        <w:spacing w:before="29" w:line="384" w:lineRule="exact"/>
        <w:ind w:left="77"/>
        <w:rPr>
          <w:sz w:val="24"/>
          <w:szCs w:val="24"/>
        </w:rPr>
      </w:pPr>
      <w:r w:rsidRPr="00C06934">
        <w:rPr>
          <w:spacing w:val="-24"/>
          <w:sz w:val="24"/>
          <w:szCs w:val="24"/>
        </w:rPr>
        <w:t>1.12.</w:t>
      </w:r>
      <w:r w:rsidRPr="00C06934">
        <w:rPr>
          <w:sz w:val="24"/>
          <w:szCs w:val="24"/>
        </w:rPr>
        <w:tab/>
      </w:r>
      <w:r w:rsidRPr="00C06934">
        <w:rPr>
          <w:spacing w:val="-10"/>
          <w:sz w:val="24"/>
          <w:szCs w:val="24"/>
        </w:rPr>
        <w:t xml:space="preserve">Виды </w:t>
      </w:r>
      <w:proofErr w:type="spellStart"/>
      <w:r w:rsidRPr="00C06934">
        <w:rPr>
          <w:spacing w:val="-10"/>
          <w:sz w:val="24"/>
          <w:szCs w:val="24"/>
        </w:rPr>
        <w:t>внутришкольного</w:t>
      </w:r>
      <w:proofErr w:type="spellEnd"/>
      <w:r w:rsidRPr="00C06934">
        <w:rPr>
          <w:spacing w:val="-10"/>
          <w:sz w:val="24"/>
          <w:szCs w:val="24"/>
        </w:rPr>
        <w:t xml:space="preserve"> контроля:</w:t>
      </w:r>
    </w:p>
    <w:p w:rsidR="00C06934" w:rsidRPr="00C06934" w:rsidRDefault="00C06934" w:rsidP="00C06934">
      <w:pPr>
        <w:numPr>
          <w:ilvl w:val="0"/>
          <w:numId w:val="4"/>
        </w:numPr>
        <w:shd w:val="clear" w:color="auto" w:fill="FFFFFF"/>
        <w:tabs>
          <w:tab w:val="left" w:pos="134"/>
        </w:tabs>
        <w:spacing w:line="384" w:lineRule="exact"/>
        <w:rPr>
          <w:sz w:val="24"/>
          <w:szCs w:val="24"/>
        </w:rPr>
      </w:pPr>
      <w:proofErr w:type="gramStart"/>
      <w:r w:rsidRPr="00C06934">
        <w:rPr>
          <w:spacing w:val="-9"/>
          <w:sz w:val="24"/>
          <w:szCs w:val="24"/>
        </w:rPr>
        <w:t>предварительный</w:t>
      </w:r>
      <w:proofErr w:type="gramEnd"/>
      <w:r w:rsidRPr="00C06934">
        <w:rPr>
          <w:spacing w:val="-9"/>
          <w:sz w:val="24"/>
          <w:szCs w:val="24"/>
        </w:rPr>
        <w:t xml:space="preserve"> — предварительное знакомство;</w:t>
      </w:r>
    </w:p>
    <w:p w:rsidR="00C06934" w:rsidRPr="00C06934" w:rsidRDefault="00C06934" w:rsidP="00C06934">
      <w:pPr>
        <w:numPr>
          <w:ilvl w:val="0"/>
          <w:numId w:val="4"/>
        </w:numPr>
        <w:shd w:val="clear" w:color="auto" w:fill="FFFFFF"/>
        <w:tabs>
          <w:tab w:val="left" w:pos="134"/>
        </w:tabs>
        <w:spacing w:before="10" w:line="384" w:lineRule="exact"/>
        <w:rPr>
          <w:sz w:val="24"/>
          <w:szCs w:val="24"/>
        </w:rPr>
      </w:pPr>
      <w:proofErr w:type="gramStart"/>
      <w:r w:rsidRPr="00C06934">
        <w:rPr>
          <w:spacing w:val="-9"/>
          <w:sz w:val="24"/>
          <w:szCs w:val="24"/>
        </w:rPr>
        <w:t>текущий</w:t>
      </w:r>
      <w:proofErr w:type="gramEnd"/>
      <w:r w:rsidRPr="00C06934">
        <w:rPr>
          <w:spacing w:val="-9"/>
          <w:sz w:val="24"/>
          <w:szCs w:val="24"/>
        </w:rPr>
        <w:t xml:space="preserve"> — непосредственное наблюдение за учебно-воспитательным процессом;</w:t>
      </w:r>
    </w:p>
    <w:p w:rsidR="00C06934" w:rsidRPr="00C06934" w:rsidRDefault="00C06934" w:rsidP="00C06934">
      <w:pPr>
        <w:numPr>
          <w:ilvl w:val="0"/>
          <w:numId w:val="4"/>
        </w:numPr>
        <w:shd w:val="clear" w:color="auto" w:fill="FFFFFF"/>
        <w:tabs>
          <w:tab w:val="left" w:pos="134"/>
        </w:tabs>
        <w:spacing w:before="96" w:line="278" w:lineRule="exact"/>
        <w:rPr>
          <w:sz w:val="24"/>
          <w:szCs w:val="24"/>
        </w:rPr>
      </w:pPr>
      <w:r w:rsidRPr="00C06934">
        <w:rPr>
          <w:spacing w:val="-7"/>
          <w:sz w:val="24"/>
          <w:szCs w:val="24"/>
        </w:rPr>
        <w:t xml:space="preserve">итоговый   —   изучение   результатов   работы   ДЮСШ,   тренеров-преподавателей   и </w:t>
      </w:r>
      <w:r w:rsidRPr="00C06934">
        <w:rPr>
          <w:spacing w:val="-8"/>
          <w:sz w:val="24"/>
          <w:szCs w:val="24"/>
        </w:rPr>
        <w:t>педагогов дополнительного образования за четверть, полугодие, учебный год.</w:t>
      </w:r>
    </w:p>
    <w:p w:rsidR="00C06934" w:rsidRPr="00C06934" w:rsidRDefault="00C06934" w:rsidP="00C06934">
      <w:pPr>
        <w:shd w:val="clear" w:color="auto" w:fill="FFFFFF"/>
        <w:tabs>
          <w:tab w:val="left" w:pos="566"/>
        </w:tabs>
        <w:spacing w:before="96"/>
        <w:ind w:left="77"/>
        <w:rPr>
          <w:sz w:val="24"/>
          <w:szCs w:val="24"/>
        </w:rPr>
      </w:pPr>
      <w:r w:rsidRPr="00C06934">
        <w:rPr>
          <w:spacing w:val="-23"/>
          <w:sz w:val="24"/>
          <w:szCs w:val="24"/>
        </w:rPr>
        <w:t>1.13.</w:t>
      </w:r>
      <w:r w:rsidRPr="00C06934">
        <w:rPr>
          <w:sz w:val="24"/>
          <w:szCs w:val="24"/>
        </w:rPr>
        <w:tab/>
      </w:r>
      <w:r w:rsidRPr="00C06934">
        <w:rPr>
          <w:spacing w:val="-10"/>
          <w:sz w:val="24"/>
          <w:szCs w:val="24"/>
        </w:rPr>
        <w:t xml:space="preserve">Формы </w:t>
      </w:r>
      <w:proofErr w:type="spellStart"/>
      <w:r w:rsidRPr="00C06934">
        <w:rPr>
          <w:spacing w:val="-10"/>
          <w:sz w:val="24"/>
          <w:szCs w:val="24"/>
        </w:rPr>
        <w:t>внутришкольного</w:t>
      </w:r>
      <w:proofErr w:type="spellEnd"/>
      <w:r w:rsidRPr="00C06934">
        <w:rPr>
          <w:spacing w:val="-10"/>
          <w:sz w:val="24"/>
          <w:szCs w:val="24"/>
        </w:rPr>
        <w:t xml:space="preserve"> контроля:</w:t>
      </w:r>
    </w:p>
    <w:p w:rsidR="00C06934" w:rsidRPr="00C06934" w:rsidRDefault="00C06934" w:rsidP="00C06934">
      <w:pPr>
        <w:numPr>
          <w:ilvl w:val="0"/>
          <w:numId w:val="4"/>
        </w:numPr>
        <w:shd w:val="clear" w:color="auto" w:fill="FFFFFF"/>
        <w:tabs>
          <w:tab w:val="left" w:pos="134"/>
        </w:tabs>
        <w:spacing w:before="77"/>
        <w:rPr>
          <w:sz w:val="24"/>
          <w:szCs w:val="24"/>
        </w:rPr>
      </w:pPr>
      <w:r w:rsidRPr="00C06934">
        <w:rPr>
          <w:spacing w:val="-11"/>
          <w:sz w:val="24"/>
          <w:szCs w:val="24"/>
        </w:rPr>
        <w:t>персональный;</w:t>
      </w:r>
    </w:p>
    <w:p w:rsidR="00C06934" w:rsidRPr="00C06934" w:rsidRDefault="00C06934" w:rsidP="00C06934">
      <w:pPr>
        <w:numPr>
          <w:ilvl w:val="0"/>
          <w:numId w:val="4"/>
        </w:numPr>
        <w:shd w:val="clear" w:color="auto" w:fill="FFFFFF"/>
        <w:tabs>
          <w:tab w:val="left" w:pos="134"/>
        </w:tabs>
        <w:spacing w:before="48" w:line="384" w:lineRule="exact"/>
        <w:rPr>
          <w:sz w:val="24"/>
          <w:szCs w:val="24"/>
        </w:rPr>
      </w:pPr>
      <w:r w:rsidRPr="00C06934">
        <w:rPr>
          <w:spacing w:val="-11"/>
          <w:sz w:val="24"/>
          <w:szCs w:val="24"/>
        </w:rPr>
        <w:t>тематический;</w:t>
      </w:r>
    </w:p>
    <w:p w:rsidR="00C06934" w:rsidRPr="00C06934" w:rsidRDefault="00C06934" w:rsidP="00C06934">
      <w:pPr>
        <w:numPr>
          <w:ilvl w:val="0"/>
          <w:numId w:val="4"/>
        </w:numPr>
        <w:shd w:val="clear" w:color="auto" w:fill="FFFFFF"/>
        <w:tabs>
          <w:tab w:val="left" w:pos="134"/>
        </w:tabs>
        <w:spacing w:before="10" w:line="384" w:lineRule="exact"/>
        <w:rPr>
          <w:sz w:val="24"/>
          <w:szCs w:val="24"/>
        </w:rPr>
      </w:pPr>
      <w:r w:rsidRPr="00C06934">
        <w:rPr>
          <w:spacing w:val="-13"/>
          <w:sz w:val="24"/>
          <w:szCs w:val="24"/>
        </w:rPr>
        <w:t>групповой;</w:t>
      </w:r>
    </w:p>
    <w:p w:rsidR="00C06934" w:rsidRPr="00C06934" w:rsidRDefault="00C06934" w:rsidP="00C06934">
      <w:pPr>
        <w:numPr>
          <w:ilvl w:val="0"/>
          <w:numId w:val="4"/>
        </w:numPr>
        <w:shd w:val="clear" w:color="auto" w:fill="FFFFFF"/>
        <w:tabs>
          <w:tab w:val="left" w:pos="134"/>
        </w:tabs>
        <w:spacing w:before="10" w:line="384" w:lineRule="exact"/>
        <w:rPr>
          <w:sz w:val="24"/>
          <w:szCs w:val="24"/>
        </w:rPr>
      </w:pPr>
      <w:r w:rsidRPr="00C06934">
        <w:rPr>
          <w:spacing w:val="-12"/>
          <w:sz w:val="24"/>
          <w:szCs w:val="24"/>
        </w:rPr>
        <w:t>комплексный.</w:t>
      </w:r>
    </w:p>
    <w:p w:rsidR="00C06934" w:rsidRPr="00C06934" w:rsidRDefault="00C06934" w:rsidP="00C06934">
      <w:pPr>
        <w:shd w:val="clear" w:color="auto" w:fill="FFFFFF"/>
        <w:tabs>
          <w:tab w:val="left" w:pos="566"/>
        </w:tabs>
        <w:spacing w:line="384" w:lineRule="exact"/>
        <w:ind w:left="77"/>
        <w:rPr>
          <w:sz w:val="24"/>
          <w:szCs w:val="24"/>
        </w:rPr>
      </w:pPr>
      <w:r w:rsidRPr="00C06934">
        <w:rPr>
          <w:spacing w:val="-27"/>
          <w:sz w:val="24"/>
          <w:szCs w:val="24"/>
        </w:rPr>
        <w:t>1.14.</w:t>
      </w:r>
      <w:r w:rsidRPr="00C06934">
        <w:rPr>
          <w:sz w:val="24"/>
          <w:szCs w:val="24"/>
        </w:rPr>
        <w:tab/>
      </w:r>
      <w:r w:rsidRPr="00C06934">
        <w:rPr>
          <w:spacing w:val="-9"/>
          <w:sz w:val="24"/>
          <w:szCs w:val="24"/>
        </w:rPr>
        <w:t xml:space="preserve">Правила </w:t>
      </w:r>
      <w:proofErr w:type="spellStart"/>
      <w:r w:rsidRPr="00C06934">
        <w:rPr>
          <w:spacing w:val="-9"/>
          <w:sz w:val="24"/>
          <w:szCs w:val="24"/>
        </w:rPr>
        <w:t>внутришкольного</w:t>
      </w:r>
      <w:proofErr w:type="spellEnd"/>
      <w:r w:rsidRPr="00C06934">
        <w:rPr>
          <w:spacing w:val="-9"/>
          <w:sz w:val="24"/>
          <w:szCs w:val="24"/>
        </w:rPr>
        <w:t xml:space="preserve"> контроля:</w:t>
      </w:r>
    </w:p>
    <w:p w:rsidR="00C06934" w:rsidRPr="00C06934" w:rsidRDefault="00C06934" w:rsidP="00C06934">
      <w:pPr>
        <w:shd w:val="clear" w:color="auto" w:fill="FFFFFF"/>
        <w:tabs>
          <w:tab w:val="left" w:pos="394"/>
        </w:tabs>
        <w:spacing w:before="77" w:line="288" w:lineRule="exact"/>
        <w:ind w:left="58"/>
        <w:rPr>
          <w:sz w:val="24"/>
          <w:szCs w:val="24"/>
        </w:rPr>
      </w:pPr>
      <w:r w:rsidRPr="00C06934">
        <w:rPr>
          <w:sz w:val="24"/>
          <w:szCs w:val="24"/>
        </w:rPr>
        <w:t>•</w:t>
      </w:r>
      <w:r w:rsidRPr="00C06934">
        <w:rPr>
          <w:sz w:val="24"/>
          <w:szCs w:val="24"/>
        </w:rPr>
        <w:tab/>
      </w:r>
      <w:proofErr w:type="spellStart"/>
      <w:r w:rsidRPr="00C06934">
        <w:rPr>
          <w:spacing w:val="-8"/>
          <w:sz w:val="24"/>
          <w:szCs w:val="24"/>
        </w:rPr>
        <w:t>внутришкольный</w:t>
      </w:r>
      <w:proofErr w:type="spellEnd"/>
      <w:r w:rsidRPr="00C06934">
        <w:rPr>
          <w:spacing w:val="-8"/>
          <w:sz w:val="24"/>
          <w:szCs w:val="24"/>
        </w:rPr>
        <w:t xml:space="preserve">     контроль     осуществляет     директор     МБОУ     ДО     «ДЮСШ</w:t>
      </w:r>
      <w:r w:rsidR="00591DF1">
        <w:rPr>
          <w:spacing w:val="-8"/>
          <w:sz w:val="24"/>
          <w:szCs w:val="24"/>
        </w:rPr>
        <w:t xml:space="preserve"> </w:t>
      </w:r>
      <w:r w:rsidRPr="00C06934">
        <w:rPr>
          <w:spacing w:val="-9"/>
          <w:sz w:val="24"/>
          <w:szCs w:val="24"/>
        </w:rPr>
        <w:t>Колышлейского района» или по его поручению заместителем директора.</w:t>
      </w:r>
    </w:p>
    <w:p w:rsidR="00C06934" w:rsidRPr="00C06934" w:rsidRDefault="00C06934" w:rsidP="00C06934">
      <w:pPr>
        <w:numPr>
          <w:ilvl w:val="0"/>
          <w:numId w:val="5"/>
        </w:numPr>
        <w:shd w:val="clear" w:color="auto" w:fill="FFFFFF"/>
        <w:tabs>
          <w:tab w:val="left" w:pos="240"/>
        </w:tabs>
        <w:spacing w:before="86" w:line="288" w:lineRule="exact"/>
        <w:ind w:left="58"/>
        <w:rPr>
          <w:sz w:val="24"/>
          <w:szCs w:val="24"/>
        </w:rPr>
      </w:pPr>
      <w:r w:rsidRPr="00C06934">
        <w:rPr>
          <w:spacing w:val="-1"/>
          <w:sz w:val="24"/>
          <w:szCs w:val="24"/>
        </w:rPr>
        <w:t xml:space="preserve">в качестве экспертов к участию во </w:t>
      </w:r>
      <w:proofErr w:type="spellStart"/>
      <w:r w:rsidRPr="00C06934">
        <w:rPr>
          <w:spacing w:val="-1"/>
          <w:sz w:val="24"/>
          <w:szCs w:val="24"/>
        </w:rPr>
        <w:t>внутришкольном</w:t>
      </w:r>
      <w:proofErr w:type="spellEnd"/>
      <w:r w:rsidRPr="00C06934">
        <w:rPr>
          <w:spacing w:val="-1"/>
          <w:sz w:val="24"/>
          <w:szCs w:val="24"/>
        </w:rPr>
        <w:t xml:space="preserve"> контроле могут привлекаться </w:t>
      </w:r>
      <w:r w:rsidRPr="00C06934">
        <w:rPr>
          <w:spacing w:val="-9"/>
          <w:sz w:val="24"/>
          <w:szCs w:val="24"/>
        </w:rPr>
        <w:t>сторонние (компетентные) организации и отдельные специалисты;</w:t>
      </w:r>
    </w:p>
    <w:p w:rsidR="00C06934" w:rsidRPr="00C06934" w:rsidRDefault="00C06934" w:rsidP="00C06934">
      <w:pPr>
        <w:numPr>
          <w:ilvl w:val="0"/>
          <w:numId w:val="5"/>
        </w:numPr>
        <w:shd w:val="clear" w:color="auto" w:fill="FFFFFF"/>
        <w:tabs>
          <w:tab w:val="left" w:pos="240"/>
        </w:tabs>
        <w:spacing w:before="96" w:line="288" w:lineRule="exact"/>
        <w:ind w:left="58"/>
        <w:rPr>
          <w:sz w:val="24"/>
          <w:szCs w:val="24"/>
        </w:rPr>
      </w:pPr>
      <w:r w:rsidRPr="00C06934">
        <w:rPr>
          <w:spacing w:val="-7"/>
          <w:sz w:val="24"/>
          <w:szCs w:val="24"/>
        </w:rPr>
        <w:t xml:space="preserve">директор ДЮСШ издает приказ о сроках и теме предстоящей проверки, устанавливает </w:t>
      </w:r>
      <w:r w:rsidRPr="00C06934">
        <w:rPr>
          <w:sz w:val="24"/>
          <w:szCs w:val="24"/>
        </w:rPr>
        <w:t>срок предоставления итоговых материалов план- задание;</w:t>
      </w:r>
    </w:p>
    <w:p w:rsidR="00C06934" w:rsidRPr="00C06934" w:rsidRDefault="00C06934" w:rsidP="00C06934">
      <w:pPr>
        <w:shd w:val="clear" w:color="auto" w:fill="FFFFFF"/>
        <w:spacing w:before="10" w:line="394" w:lineRule="exact"/>
        <w:ind w:left="77"/>
        <w:rPr>
          <w:sz w:val="24"/>
          <w:szCs w:val="24"/>
        </w:rPr>
      </w:pPr>
      <w:r w:rsidRPr="00C06934">
        <w:rPr>
          <w:spacing w:val="-8"/>
          <w:sz w:val="24"/>
          <w:szCs w:val="24"/>
        </w:rPr>
        <w:t>план   определяет   вопросы   конкретно   проверки   и  должен   обеспечить   достаточную</w:t>
      </w:r>
      <w:r w:rsidRPr="00C06934">
        <w:rPr>
          <w:sz w:val="24"/>
          <w:szCs w:val="24"/>
        </w:rPr>
        <w:t xml:space="preserve"> </w:t>
      </w:r>
      <w:r w:rsidRPr="00C06934">
        <w:rPr>
          <w:spacing w:val="-5"/>
          <w:sz w:val="24"/>
          <w:szCs w:val="24"/>
        </w:rPr>
        <w:t>информированность  и  сравнимость результатов  контроля для  подготовки  итогового</w:t>
      </w:r>
      <w:r w:rsidRPr="00C06934">
        <w:rPr>
          <w:sz w:val="24"/>
          <w:szCs w:val="24"/>
        </w:rPr>
        <w:t xml:space="preserve"> </w:t>
      </w:r>
      <w:r w:rsidRPr="00C06934">
        <w:rPr>
          <w:spacing w:val="-9"/>
          <w:sz w:val="24"/>
          <w:szCs w:val="24"/>
        </w:rPr>
        <w:t xml:space="preserve">документа по отдельным разделам деятельности ДЮСШ </w:t>
      </w:r>
      <w:proofErr w:type="gramStart"/>
      <w:r w:rsidRPr="00C06934">
        <w:rPr>
          <w:spacing w:val="-9"/>
          <w:sz w:val="24"/>
          <w:szCs w:val="24"/>
        </w:rPr>
        <w:t>-и</w:t>
      </w:r>
      <w:proofErr w:type="gramEnd"/>
      <w:r w:rsidRPr="00C06934">
        <w:rPr>
          <w:spacing w:val="-9"/>
          <w:sz w:val="24"/>
          <w:szCs w:val="24"/>
        </w:rPr>
        <w:t>ли должностного лица;</w:t>
      </w:r>
    </w:p>
    <w:p w:rsidR="00C06934" w:rsidRDefault="00C06934">
      <w:pPr>
        <w:shd w:val="clear" w:color="auto" w:fill="FFFFFF"/>
        <w:spacing w:before="115"/>
        <w:ind w:left="77"/>
      </w:pPr>
    </w:p>
    <w:p w:rsidR="00C06934" w:rsidRDefault="00C06934">
      <w:pPr>
        <w:shd w:val="clear" w:color="auto" w:fill="FFFFFF"/>
        <w:spacing w:before="115"/>
        <w:ind w:left="77"/>
      </w:pPr>
    </w:p>
    <w:p w:rsidR="00C06934" w:rsidRDefault="00C06934">
      <w:pPr>
        <w:shd w:val="clear" w:color="auto" w:fill="FFFFFF"/>
        <w:spacing w:before="115"/>
        <w:ind w:left="77"/>
      </w:pPr>
    </w:p>
    <w:p w:rsidR="00C06934" w:rsidRDefault="00C06934" w:rsidP="00C06934">
      <w:pPr>
        <w:shd w:val="clear" w:color="auto" w:fill="FFFFFF"/>
        <w:spacing w:line="269" w:lineRule="exact"/>
        <w:ind w:left="48" w:firstLine="173"/>
      </w:pPr>
      <w:r>
        <w:rPr>
          <w:spacing w:val="-8"/>
          <w:sz w:val="24"/>
          <w:szCs w:val="24"/>
        </w:rPr>
        <w:t xml:space="preserve">продолжительность тематических или комплексных проверок не должна превышать 10 дней с </w:t>
      </w:r>
      <w:r>
        <w:rPr>
          <w:sz w:val="24"/>
          <w:szCs w:val="24"/>
        </w:rPr>
        <w:t>посещением не более 5 учебных занятия и других мероприятий;</w:t>
      </w:r>
    </w:p>
    <w:p w:rsidR="00C06934" w:rsidRDefault="00C06934" w:rsidP="00C06934">
      <w:pPr>
        <w:shd w:val="clear" w:color="auto" w:fill="FFFFFF"/>
        <w:tabs>
          <w:tab w:val="left" w:pos="346"/>
        </w:tabs>
        <w:spacing w:before="115" w:line="269" w:lineRule="exact"/>
        <w:ind w:left="48" w:right="134"/>
        <w:jc w:val="both"/>
      </w:pPr>
      <w:r>
        <w:rPr>
          <w:sz w:val="24"/>
          <w:szCs w:val="24"/>
        </w:rPr>
        <w:lastRenderedPageBreak/>
        <w:t>•</w:t>
      </w:r>
      <w:r>
        <w:rPr>
          <w:sz w:val="24"/>
          <w:szCs w:val="24"/>
        </w:rPr>
        <w:tab/>
        <w:t>эксперты имеют право запрашивать необходимую информацию, изучать</w:t>
      </w:r>
      <w:r>
        <w:rPr>
          <w:sz w:val="24"/>
          <w:szCs w:val="24"/>
        </w:rPr>
        <w:br/>
        <w:t xml:space="preserve">документацию, относящуюся к предмету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контроля;</w:t>
      </w:r>
    </w:p>
    <w:p w:rsidR="00C06934" w:rsidRDefault="00C06934" w:rsidP="00C06934">
      <w:pPr>
        <w:numPr>
          <w:ilvl w:val="0"/>
          <w:numId w:val="6"/>
        </w:numPr>
        <w:shd w:val="clear" w:color="auto" w:fill="FFFFFF"/>
        <w:tabs>
          <w:tab w:val="left" w:pos="134"/>
        </w:tabs>
        <w:spacing w:before="115" w:line="269" w:lineRule="exact"/>
        <w:ind w:left="29" w:right="115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при обнаружении в ходе контроля нарушений законодательства Российской Федерации в </w:t>
      </w:r>
      <w:r>
        <w:rPr>
          <w:sz w:val="24"/>
          <w:szCs w:val="24"/>
        </w:rPr>
        <w:t>области образования о них сообщают директору ДЮСШ;</w:t>
      </w:r>
    </w:p>
    <w:p w:rsidR="00C06934" w:rsidRDefault="00C06934" w:rsidP="00C06934">
      <w:pPr>
        <w:numPr>
          <w:ilvl w:val="0"/>
          <w:numId w:val="6"/>
        </w:numPr>
        <w:shd w:val="clear" w:color="auto" w:fill="FFFFFF"/>
        <w:tabs>
          <w:tab w:val="left" w:pos="134"/>
        </w:tabs>
        <w:spacing w:before="106" w:line="278" w:lineRule="exact"/>
        <w:ind w:left="29" w:right="115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экспертные опросы и анкетирование учащихся проводят только в необходимых случаях и по </w:t>
      </w:r>
      <w:r>
        <w:rPr>
          <w:sz w:val="24"/>
          <w:szCs w:val="24"/>
        </w:rPr>
        <w:t>согласованию с директором МБОУ ДО «ДЮСШ Колышлейского района»;</w:t>
      </w:r>
    </w:p>
    <w:p w:rsidR="00C06934" w:rsidRDefault="00C06934" w:rsidP="00C06934">
      <w:pPr>
        <w:numPr>
          <w:ilvl w:val="0"/>
          <w:numId w:val="6"/>
        </w:numPr>
        <w:shd w:val="clear" w:color="auto" w:fill="FFFFFF"/>
        <w:tabs>
          <w:tab w:val="left" w:pos="134"/>
        </w:tabs>
        <w:spacing w:before="125" w:line="269" w:lineRule="exact"/>
        <w:ind w:left="29" w:right="96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при проведении планового контроля не </w:t>
      </w:r>
      <w:proofErr w:type="spellStart"/>
      <w:r>
        <w:rPr>
          <w:spacing w:val="-8"/>
          <w:sz w:val="24"/>
          <w:szCs w:val="24"/>
        </w:rPr>
        <w:t>требуегся</w:t>
      </w:r>
      <w:proofErr w:type="spellEnd"/>
      <w:r>
        <w:rPr>
          <w:spacing w:val="-8"/>
          <w:sz w:val="24"/>
          <w:szCs w:val="24"/>
        </w:rPr>
        <w:t xml:space="preserve"> дополнительного предупреждения тренера-</w:t>
      </w:r>
      <w:r>
        <w:rPr>
          <w:spacing w:val="-7"/>
          <w:sz w:val="24"/>
          <w:szCs w:val="24"/>
        </w:rPr>
        <w:t xml:space="preserve">преподавателя (педагога дополнительного образования), если в месячном плане указаны сроки </w:t>
      </w:r>
      <w:r>
        <w:rPr>
          <w:spacing w:val="-4"/>
          <w:sz w:val="24"/>
          <w:szCs w:val="24"/>
        </w:rPr>
        <w:t xml:space="preserve">контроля. В экстренных случаях директор, заместитель директора, могут посещать учебные </w:t>
      </w:r>
      <w:r>
        <w:rPr>
          <w:sz w:val="24"/>
          <w:szCs w:val="24"/>
        </w:rPr>
        <w:t xml:space="preserve">занятия тренеров-преподавателей без предварительного предупреждения (экстренным </w:t>
      </w:r>
      <w:r>
        <w:rPr>
          <w:spacing w:val="-6"/>
          <w:sz w:val="24"/>
          <w:szCs w:val="24"/>
        </w:rPr>
        <w:t>считается письменная жалоба на нарушение прав ребенка, законодательства об образовании).</w:t>
      </w:r>
    </w:p>
    <w:p w:rsidR="00C06934" w:rsidRDefault="00C06934" w:rsidP="00C06934">
      <w:pPr>
        <w:numPr>
          <w:ilvl w:val="0"/>
          <w:numId w:val="6"/>
        </w:numPr>
        <w:shd w:val="clear" w:color="auto" w:fill="FFFFFF"/>
        <w:tabs>
          <w:tab w:val="left" w:pos="134"/>
        </w:tabs>
        <w:spacing w:before="106" w:line="278" w:lineRule="exact"/>
        <w:ind w:left="29" w:right="182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при проведении оперативных проверок педагогический работник предупреждается менее чем </w:t>
      </w:r>
      <w:r>
        <w:rPr>
          <w:sz w:val="24"/>
          <w:szCs w:val="24"/>
        </w:rPr>
        <w:t>за 1 день до посещения учебного занятия;</w:t>
      </w:r>
    </w:p>
    <w:p w:rsidR="00C06934" w:rsidRDefault="00C06934" w:rsidP="00C06934">
      <w:pPr>
        <w:shd w:val="clear" w:color="auto" w:fill="FFFFFF"/>
        <w:tabs>
          <w:tab w:val="left" w:pos="557"/>
        </w:tabs>
        <w:spacing w:before="19" w:line="394" w:lineRule="exact"/>
        <w:ind w:left="58"/>
      </w:pPr>
      <w:r>
        <w:rPr>
          <w:spacing w:val="-23"/>
          <w:sz w:val="24"/>
          <w:szCs w:val="24"/>
        </w:rPr>
        <w:t>1.15.</w:t>
      </w:r>
      <w:r>
        <w:rPr>
          <w:sz w:val="24"/>
          <w:szCs w:val="24"/>
        </w:rPr>
        <w:tab/>
      </w:r>
      <w:r>
        <w:rPr>
          <w:spacing w:val="-9"/>
          <w:sz w:val="24"/>
          <w:szCs w:val="24"/>
        </w:rPr>
        <w:t xml:space="preserve">Основания для </w:t>
      </w:r>
      <w:proofErr w:type="spellStart"/>
      <w:r>
        <w:rPr>
          <w:spacing w:val="-9"/>
          <w:sz w:val="24"/>
          <w:szCs w:val="24"/>
        </w:rPr>
        <w:t>внутришкольного</w:t>
      </w:r>
      <w:proofErr w:type="spellEnd"/>
      <w:r>
        <w:rPr>
          <w:spacing w:val="-9"/>
          <w:sz w:val="24"/>
          <w:szCs w:val="24"/>
        </w:rPr>
        <w:t xml:space="preserve"> контроля:</w:t>
      </w:r>
    </w:p>
    <w:p w:rsidR="00C06934" w:rsidRDefault="00C06934" w:rsidP="00C06934">
      <w:pPr>
        <w:numPr>
          <w:ilvl w:val="0"/>
          <w:numId w:val="6"/>
        </w:numPr>
        <w:shd w:val="clear" w:color="auto" w:fill="FFFFFF"/>
        <w:tabs>
          <w:tab w:val="left" w:pos="134"/>
        </w:tabs>
        <w:spacing w:line="394" w:lineRule="exact"/>
        <w:ind w:left="29"/>
        <w:rPr>
          <w:sz w:val="24"/>
          <w:szCs w:val="24"/>
        </w:rPr>
      </w:pPr>
      <w:r>
        <w:rPr>
          <w:spacing w:val="-11"/>
          <w:sz w:val="24"/>
          <w:szCs w:val="24"/>
        </w:rPr>
        <w:t xml:space="preserve">заявление педагогического работника на аттестацию; </w:t>
      </w:r>
    </w:p>
    <w:p w:rsidR="00C06934" w:rsidRDefault="00C06934" w:rsidP="00C06934">
      <w:pPr>
        <w:numPr>
          <w:ilvl w:val="0"/>
          <w:numId w:val="6"/>
        </w:numPr>
        <w:shd w:val="clear" w:color="auto" w:fill="FFFFFF"/>
        <w:tabs>
          <w:tab w:val="left" w:pos="134"/>
        </w:tabs>
        <w:spacing w:line="394" w:lineRule="exact"/>
        <w:ind w:left="29"/>
        <w:rPr>
          <w:sz w:val="24"/>
          <w:szCs w:val="24"/>
        </w:rPr>
      </w:pPr>
      <w:r>
        <w:rPr>
          <w:spacing w:val="-10"/>
          <w:sz w:val="24"/>
          <w:szCs w:val="24"/>
        </w:rPr>
        <w:t>плановый контроль;</w:t>
      </w:r>
    </w:p>
    <w:p w:rsidR="00C06934" w:rsidRDefault="00C06934" w:rsidP="00C06934">
      <w:pPr>
        <w:numPr>
          <w:ilvl w:val="0"/>
          <w:numId w:val="6"/>
        </w:numPr>
        <w:shd w:val="clear" w:color="auto" w:fill="FFFFFF"/>
        <w:tabs>
          <w:tab w:val="left" w:pos="134"/>
        </w:tabs>
        <w:spacing w:line="394" w:lineRule="exact"/>
        <w:ind w:left="29"/>
        <w:rPr>
          <w:sz w:val="24"/>
          <w:szCs w:val="24"/>
        </w:rPr>
      </w:pPr>
      <w:r>
        <w:rPr>
          <w:spacing w:val="-8"/>
          <w:sz w:val="24"/>
          <w:szCs w:val="24"/>
        </w:rPr>
        <w:t>проверка состояния дел для подготовки управленческих решений;</w:t>
      </w:r>
    </w:p>
    <w:p w:rsidR="00C06934" w:rsidRDefault="00C06934" w:rsidP="00C06934">
      <w:pPr>
        <w:numPr>
          <w:ilvl w:val="0"/>
          <w:numId w:val="6"/>
        </w:numPr>
        <w:shd w:val="clear" w:color="auto" w:fill="FFFFFF"/>
        <w:tabs>
          <w:tab w:val="left" w:pos="134"/>
        </w:tabs>
        <w:spacing w:line="394" w:lineRule="exact"/>
        <w:ind w:left="29"/>
        <w:rPr>
          <w:sz w:val="24"/>
          <w:szCs w:val="24"/>
        </w:rPr>
      </w:pPr>
      <w:r>
        <w:rPr>
          <w:spacing w:val="-10"/>
          <w:sz w:val="24"/>
          <w:szCs w:val="24"/>
        </w:rPr>
        <w:t>обращение физических и юридических лиц по поводу нарушений в области образования</w:t>
      </w:r>
    </w:p>
    <w:p w:rsidR="00C06934" w:rsidRDefault="00C06934" w:rsidP="00C06934">
      <w:pPr>
        <w:shd w:val="clear" w:color="auto" w:fill="FFFFFF"/>
        <w:tabs>
          <w:tab w:val="left" w:pos="557"/>
        </w:tabs>
        <w:spacing w:before="86" w:line="269" w:lineRule="exact"/>
        <w:ind w:left="58" w:right="29"/>
        <w:jc w:val="both"/>
      </w:pPr>
      <w:r>
        <w:rPr>
          <w:spacing w:val="-23"/>
          <w:sz w:val="24"/>
          <w:szCs w:val="24"/>
        </w:rPr>
        <w:t>1.16.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Результаты </w:t>
      </w:r>
      <w:proofErr w:type="spellStart"/>
      <w:r>
        <w:rPr>
          <w:spacing w:val="-10"/>
          <w:sz w:val="24"/>
          <w:szCs w:val="24"/>
        </w:rPr>
        <w:t>внутришкольного</w:t>
      </w:r>
      <w:proofErr w:type="spellEnd"/>
      <w:r>
        <w:rPr>
          <w:spacing w:val="-10"/>
          <w:sz w:val="24"/>
          <w:szCs w:val="24"/>
        </w:rPr>
        <w:t xml:space="preserve"> контроля оформляются в виде аналитической справки </w:t>
      </w:r>
      <w:proofErr w:type="spellStart"/>
      <w:proofErr w:type="gramStart"/>
      <w:r>
        <w:rPr>
          <w:spacing w:val="-10"/>
          <w:sz w:val="24"/>
          <w:szCs w:val="24"/>
        </w:rPr>
        <w:t>справки</w:t>
      </w:r>
      <w:proofErr w:type="spellEnd"/>
      <w:proofErr w:type="gramEnd"/>
      <w:r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справки о результатах </w:t>
      </w:r>
      <w:proofErr w:type="spellStart"/>
      <w:r>
        <w:rPr>
          <w:spacing w:val="-4"/>
          <w:sz w:val="24"/>
          <w:szCs w:val="24"/>
        </w:rPr>
        <w:t>внутришкольного</w:t>
      </w:r>
      <w:proofErr w:type="spellEnd"/>
      <w:r>
        <w:rPr>
          <w:spacing w:val="-4"/>
          <w:sz w:val="24"/>
          <w:szCs w:val="24"/>
        </w:rPr>
        <w:t xml:space="preserve"> контроля, доклада о состоянии дел по проверяемому</w:t>
      </w:r>
      <w:r>
        <w:rPr>
          <w:spacing w:val="-4"/>
          <w:sz w:val="24"/>
          <w:szCs w:val="24"/>
        </w:rPr>
        <w:br/>
      </w:r>
      <w:r>
        <w:rPr>
          <w:spacing w:val="-6"/>
          <w:sz w:val="24"/>
          <w:szCs w:val="24"/>
        </w:rPr>
        <w:t>вопросу или иной формы, установленной в ДЮСШ . Итоговый материал должен содержать</w:t>
      </w:r>
      <w:r>
        <w:rPr>
          <w:spacing w:val="-6"/>
          <w:sz w:val="24"/>
          <w:szCs w:val="24"/>
        </w:rPr>
        <w:br/>
        <w:t>констатацию фактов, выводы и, при необходимости предложения. Информация о результатах</w:t>
      </w:r>
      <w:r>
        <w:rPr>
          <w:spacing w:val="-6"/>
          <w:sz w:val="24"/>
          <w:szCs w:val="24"/>
        </w:rPr>
        <w:br/>
      </w:r>
      <w:r>
        <w:rPr>
          <w:spacing w:val="-3"/>
          <w:sz w:val="24"/>
          <w:szCs w:val="24"/>
        </w:rPr>
        <w:t>доводится до работников ДЮСШ в течение семи дней с момента завершения проверки.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Педагогические работники после ознакомления с результатами </w:t>
      </w:r>
      <w:proofErr w:type="spellStart"/>
      <w:r>
        <w:rPr>
          <w:spacing w:val="-4"/>
          <w:sz w:val="24"/>
          <w:szCs w:val="24"/>
        </w:rPr>
        <w:t>внутришкольного</w:t>
      </w:r>
      <w:proofErr w:type="spellEnd"/>
      <w:r>
        <w:rPr>
          <w:spacing w:val="-4"/>
          <w:sz w:val="24"/>
          <w:szCs w:val="24"/>
        </w:rPr>
        <w:t xml:space="preserve"> контроля</w:t>
      </w:r>
      <w:r>
        <w:rPr>
          <w:spacing w:val="-4"/>
          <w:sz w:val="24"/>
          <w:szCs w:val="24"/>
        </w:rPr>
        <w:br/>
      </w:r>
      <w:r>
        <w:rPr>
          <w:spacing w:val="-9"/>
          <w:sz w:val="24"/>
          <w:szCs w:val="24"/>
        </w:rPr>
        <w:t>должны поставить подпись под итоговым материалом, удостоверяющую то, что они поставлены в</w:t>
      </w:r>
      <w:r>
        <w:rPr>
          <w:spacing w:val="-9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известность о результатах </w:t>
      </w:r>
      <w:proofErr w:type="spellStart"/>
      <w:r>
        <w:rPr>
          <w:spacing w:val="-4"/>
          <w:sz w:val="24"/>
          <w:szCs w:val="24"/>
        </w:rPr>
        <w:t>внутришкольного</w:t>
      </w:r>
      <w:proofErr w:type="spellEnd"/>
      <w:r>
        <w:rPr>
          <w:spacing w:val="-4"/>
          <w:sz w:val="24"/>
          <w:szCs w:val="24"/>
        </w:rPr>
        <w:t xml:space="preserve"> контроля. При этом они вправе сделать запись в</w:t>
      </w:r>
      <w:r>
        <w:rPr>
          <w:spacing w:val="-4"/>
          <w:sz w:val="24"/>
          <w:szCs w:val="24"/>
        </w:rPr>
        <w:br/>
      </w:r>
      <w:r>
        <w:rPr>
          <w:spacing w:val="-6"/>
          <w:sz w:val="24"/>
          <w:szCs w:val="24"/>
        </w:rPr>
        <w:t>итоговом материале о несогласии с результатами контроля в целом или отдельным фактам и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выводам и обратиться в конфликтную комиссию.</w:t>
      </w:r>
    </w:p>
    <w:p w:rsidR="00C06934" w:rsidRDefault="00C06934" w:rsidP="00C06934">
      <w:pPr>
        <w:shd w:val="clear" w:color="auto" w:fill="FFFFFF"/>
        <w:spacing w:before="96" w:line="278" w:lineRule="exact"/>
        <w:ind w:left="67" w:right="38"/>
        <w:jc w:val="both"/>
      </w:pPr>
      <w:r>
        <w:rPr>
          <w:spacing w:val="-5"/>
          <w:sz w:val="24"/>
          <w:szCs w:val="24"/>
        </w:rPr>
        <w:t xml:space="preserve">По итогам </w:t>
      </w:r>
      <w:proofErr w:type="spellStart"/>
      <w:r>
        <w:rPr>
          <w:spacing w:val="-5"/>
          <w:sz w:val="24"/>
          <w:szCs w:val="24"/>
        </w:rPr>
        <w:t>внутришкольного</w:t>
      </w:r>
      <w:proofErr w:type="spellEnd"/>
      <w:r>
        <w:rPr>
          <w:spacing w:val="-5"/>
          <w:sz w:val="24"/>
          <w:szCs w:val="24"/>
        </w:rPr>
        <w:t xml:space="preserve"> контроля в зависимости от его формы, целей и задач, а также с </w:t>
      </w:r>
      <w:r>
        <w:rPr>
          <w:sz w:val="24"/>
          <w:szCs w:val="24"/>
        </w:rPr>
        <w:t>учетом реального положения дел:</w:t>
      </w:r>
    </w:p>
    <w:p w:rsidR="00C06934" w:rsidRDefault="00C06934" w:rsidP="00C06934">
      <w:pPr>
        <w:shd w:val="clear" w:color="auto" w:fill="FFFFFF"/>
        <w:tabs>
          <w:tab w:val="left" w:pos="336"/>
        </w:tabs>
        <w:spacing w:before="96" w:line="278" w:lineRule="exact"/>
        <w:ind w:left="77" w:right="10"/>
        <w:jc w:val="both"/>
      </w:pPr>
      <w:r>
        <w:rPr>
          <w:spacing w:val="-21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проводятся заседания педагогического совета, производственные совещания, рабочие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 xml:space="preserve">совещания с </w:t>
      </w:r>
      <w:proofErr w:type="gramStart"/>
      <w:r>
        <w:rPr>
          <w:sz w:val="24"/>
          <w:szCs w:val="24"/>
        </w:rPr>
        <w:t>педагогический</w:t>
      </w:r>
      <w:proofErr w:type="gramEnd"/>
      <w:r>
        <w:rPr>
          <w:sz w:val="24"/>
          <w:szCs w:val="24"/>
        </w:rPr>
        <w:t xml:space="preserve"> составом;</w:t>
      </w:r>
    </w:p>
    <w:p w:rsidR="00C06934" w:rsidRDefault="00C06934" w:rsidP="00C06934">
      <w:pPr>
        <w:shd w:val="clear" w:color="auto" w:fill="FFFFFF"/>
        <w:tabs>
          <w:tab w:val="left" w:pos="461"/>
        </w:tabs>
        <w:spacing w:before="96" w:line="288" w:lineRule="exact"/>
        <w:ind w:right="19" w:firstLine="86"/>
        <w:jc w:val="both"/>
      </w:pPr>
      <w:r>
        <w:rPr>
          <w:spacing w:val="-20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сделанные   замечания    и    предложения    фиксируются    в   документации    согласно </w:t>
      </w:r>
      <w:r>
        <w:rPr>
          <w:sz w:val="24"/>
          <w:szCs w:val="24"/>
        </w:rPr>
        <w:t>номенклатуре дел ДЮСШ;</w:t>
      </w:r>
    </w:p>
    <w:p w:rsidR="00C06934" w:rsidRDefault="00C06934" w:rsidP="00C06934">
      <w:pPr>
        <w:shd w:val="clear" w:color="auto" w:fill="FFFFFF"/>
        <w:tabs>
          <w:tab w:val="left" w:pos="317"/>
        </w:tabs>
        <w:spacing w:before="86" w:line="278" w:lineRule="exact"/>
        <w:ind w:left="77" w:right="10"/>
        <w:jc w:val="both"/>
      </w:pPr>
      <w:r>
        <w:rPr>
          <w:spacing w:val="-16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7"/>
          <w:sz w:val="24"/>
          <w:szCs w:val="24"/>
        </w:rPr>
        <w:t xml:space="preserve">результаты </w:t>
      </w:r>
      <w:proofErr w:type="spellStart"/>
      <w:r>
        <w:rPr>
          <w:spacing w:val="-7"/>
          <w:sz w:val="24"/>
          <w:szCs w:val="24"/>
        </w:rPr>
        <w:t>внутришкольного</w:t>
      </w:r>
      <w:proofErr w:type="spellEnd"/>
      <w:r>
        <w:rPr>
          <w:spacing w:val="-7"/>
          <w:sz w:val="24"/>
          <w:szCs w:val="24"/>
        </w:rPr>
        <w:t xml:space="preserve"> контроля могут учитываться при проведении аттестации</w:t>
      </w:r>
      <w:r>
        <w:rPr>
          <w:spacing w:val="-7"/>
          <w:sz w:val="24"/>
          <w:szCs w:val="24"/>
        </w:rPr>
        <w:br/>
      </w:r>
      <w:r>
        <w:rPr>
          <w:spacing w:val="-6"/>
          <w:sz w:val="24"/>
          <w:szCs w:val="24"/>
        </w:rPr>
        <w:t>педагогических работников, но не являются основанием для заключения экспертной группы.</w:t>
      </w:r>
    </w:p>
    <w:p w:rsidR="00C06934" w:rsidRDefault="00C06934" w:rsidP="00C06934">
      <w:pPr>
        <w:shd w:val="clear" w:color="auto" w:fill="FFFFFF"/>
        <w:tabs>
          <w:tab w:val="left" w:pos="557"/>
        </w:tabs>
        <w:spacing w:before="106" w:line="288" w:lineRule="exact"/>
        <w:ind w:left="58"/>
        <w:jc w:val="both"/>
      </w:pPr>
      <w:r>
        <w:rPr>
          <w:spacing w:val="-23"/>
          <w:sz w:val="24"/>
          <w:szCs w:val="24"/>
        </w:rPr>
        <w:t>1.17.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 xml:space="preserve">Директор ДЮСШ по результатам </w:t>
      </w:r>
      <w:proofErr w:type="spellStart"/>
      <w:r>
        <w:rPr>
          <w:spacing w:val="-5"/>
          <w:sz w:val="24"/>
          <w:szCs w:val="24"/>
        </w:rPr>
        <w:t>внутришкольного</w:t>
      </w:r>
      <w:proofErr w:type="spellEnd"/>
      <w:r>
        <w:rPr>
          <w:spacing w:val="-5"/>
          <w:sz w:val="24"/>
          <w:szCs w:val="24"/>
        </w:rPr>
        <w:t xml:space="preserve"> контроля принимает следующие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решения:</w:t>
      </w:r>
    </w:p>
    <w:p w:rsidR="00C06934" w:rsidRDefault="00C06934" w:rsidP="00C06934">
      <w:pPr>
        <w:shd w:val="clear" w:color="auto" w:fill="FFFFFF"/>
        <w:tabs>
          <w:tab w:val="left" w:pos="202"/>
        </w:tabs>
        <w:spacing w:before="96"/>
        <w:ind w:left="106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9"/>
          <w:sz w:val="24"/>
          <w:szCs w:val="24"/>
        </w:rPr>
        <w:t>об издании соответствующего приказа;</w:t>
      </w:r>
    </w:p>
    <w:p w:rsidR="00C06934" w:rsidRDefault="00C06934" w:rsidP="00C06934">
      <w:pPr>
        <w:numPr>
          <w:ilvl w:val="0"/>
          <w:numId w:val="7"/>
        </w:numPr>
        <w:shd w:val="clear" w:color="auto" w:fill="FFFFFF"/>
        <w:tabs>
          <w:tab w:val="left" w:pos="278"/>
        </w:tabs>
        <w:ind w:left="10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об обсуждении итоговых материалов </w:t>
      </w:r>
      <w:proofErr w:type="spellStart"/>
      <w:r>
        <w:rPr>
          <w:spacing w:val="-7"/>
          <w:sz w:val="24"/>
          <w:szCs w:val="24"/>
        </w:rPr>
        <w:t>внутришкольного</w:t>
      </w:r>
      <w:proofErr w:type="spellEnd"/>
      <w:r>
        <w:rPr>
          <w:spacing w:val="-7"/>
          <w:sz w:val="24"/>
          <w:szCs w:val="24"/>
        </w:rPr>
        <w:t xml:space="preserve"> контроля коллегиальным органом;</w:t>
      </w:r>
    </w:p>
    <w:p w:rsidR="00C06934" w:rsidRDefault="00C06934" w:rsidP="00C06934">
      <w:pPr>
        <w:numPr>
          <w:ilvl w:val="0"/>
          <w:numId w:val="7"/>
        </w:numPr>
        <w:shd w:val="clear" w:color="auto" w:fill="FFFFFF"/>
        <w:tabs>
          <w:tab w:val="left" w:pos="278"/>
        </w:tabs>
        <w:spacing w:before="134" w:line="250" w:lineRule="exact"/>
        <w:ind w:left="10" w:right="461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 проведении повторного контроля с привлечением определенных специалистов </w:t>
      </w:r>
      <w:r>
        <w:rPr>
          <w:sz w:val="24"/>
          <w:szCs w:val="24"/>
        </w:rPr>
        <w:t>(экспертов);</w:t>
      </w:r>
    </w:p>
    <w:p w:rsidR="00C06934" w:rsidRDefault="00C06934" w:rsidP="00C06934">
      <w:pPr>
        <w:rPr>
          <w:sz w:val="2"/>
          <w:szCs w:val="2"/>
        </w:rPr>
      </w:pPr>
    </w:p>
    <w:p w:rsidR="00C06934" w:rsidRDefault="00C06934" w:rsidP="00C06934">
      <w:pPr>
        <w:numPr>
          <w:ilvl w:val="0"/>
          <w:numId w:val="1"/>
        </w:numPr>
        <w:shd w:val="clear" w:color="auto" w:fill="FFFFFF"/>
        <w:tabs>
          <w:tab w:val="left" w:pos="154"/>
        </w:tabs>
        <w:spacing w:before="298" w:line="394" w:lineRule="exact"/>
        <w:ind w:left="19"/>
        <w:rPr>
          <w:sz w:val="24"/>
          <w:szCs w:val="24"/>
        </w:rPr>
      </w:pPr>
      <w:r>
        <w:rPr>
          <w:spacing w:val="-9"/>
          <w:sz w:val="24"/>
          <w:szCs w:val="24"/>
        </w:rPr>
        <w:t>о привлечении к дисциплинарной ответственности должностных лиц;</w:t>
      </w:r>
    </w:p>
    <w:p w:rsidR="00C06934" w:rsidRDefault="00C06934" w:rsidP="00C06934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394" w:lineRule="exact"/>
        <w:ind w:left="19"/>
        <w:rPr>
          <w:sz w:val="24"/>
          <w:szCs w:val="24"/>
        </w:rPr>
      </w:pPr>
      <w:r>
        <w:rPr>
          <w:spacing w:val="-9"/>
          <w:sz w:val="24"/>
          <w:szCs w:val="24"/>
        </w:rPr>
        <w:t>о поощрении работников;</w:t>
      </w:r>
    </w:p>
    <w:p w:rsidR="00C06934" w:rsidRDefault="00C06934" w:rsidP="00C06934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394" w:lineRule="exact"/>
        <w:ind w:left="19"/>
        <w:rPr>
          <w:sz w:val="24"/>
          <w:szCs w:val="24"/>
        </w:rPr>
      </w:pPr>
      <w:r>
        <w:rPr>
          <w:spacing w:val="-8"/>
          <w:sz w:val="24"/>
          <w:szCs w:val="24"/>
        </w:rPr>
        <w:t>иные решения в пределах своей компетенции</w:t>
      </w:r>
    </w:p>
    <w:p w:rsidR="00C06934" w:rsidRDefault="00C06934" w:rsidP="00C06934">
      <w:pPr>
        <w:shd w:val="clear" w:color="auto" w:fill="FFFFFF"/>
        <w:spacing w:before="96" w:line="269" w:lineRule="exact"/>
        <w:ind w:left="10" w:right="29"/>
        <w:jc w:val="both"/>
      </w:pPr>
      <w:r>
        <w:rPr>
          <w:spacing w:val="-6"/>
          <w:sz w:val="24"/>
          <w:szCs w:val="24"/>
        </w:rPr>
        <w:lastRenderedPageBreak/>
        <w:t xml:space="preserve">1.18. О результатах проверки сведений, изложенных в письменных обращениях учащихся, их </w:t>
      </w:r>
      <w:r>
        <w:rPr>
          <w:spacing w:val="-2"/>
          <w:sz w:val="24"/>
          <w:szCs w:val="24"/>
        </w:rPr>
        <w:t xml:space="preserve">родителей, а также в обращениях и запросах других граждан организаций сообщается им в </w:t>
      </w:r>
      <w:r>
        <w:rPr>
          <w:sz w:val="24"/>
          <w:szCs w:val="24"/>
        </w:rPr>
        <w:t>установленном порядке и в установленные сроки.</w:t>
      </w:r>
    </w:p>
    <w:p w:rsidR="00C06934" w:rsidRDefault="00C06934" w:rsidP="00C06934">
      <w:pPr>
        <w:shd w:val="clear" w:color="auto" w:fill="FFFFFF"/>
        <w:spacing w:before="96"/>
        <w:ind w:left="374"/>
      </w:pPr>
      <w:r>
        <w:rPr>
          <w:spacing w:val="-7"/>
          <w:sz w:val="24"/>
          <w:szCs w:val="24"/>
        </w:rPr>
        <w:t xml:space="preserve">2. </w:t>
      </w:r>
      <w:proofErr w:type="spellStart"/>
      <w:r>
        <w:rPr>
          <w:b/>
          <w:bCs/>
          <w:spacing w:val="-7"/>
          <w:sz w:val="24"/>
          <w:szCs w:val="24"/>
        </w:rPr>
        <w:t>Личностно-ирофессиональный</w:t>
      </w:r>
      <w:proofErr w:type="spellEnd"/>
      <w:r>
        <w:rPr>
          <w:b/>
          <w:bCs/>
          <w:spacing w:val="-7"/>
          <w:sz w:val="24"/>
          <w:szCs w:val="24"/>
        </w:rPr>
        <w:t xml:space="preserve"> контроль</w:t>
      </w:r>
    </w:p>
    <w:p w:rsidR="00C06934" w:rsidRDefault="00C06934" w:rsidP="00C06934">
      <w:pPr>
        <w:shd w:val="clear" w:color="auto" w:fill="FFFFFF"/>
        <w:tabs>
          <w:tab w:val="left" w:pos="720"/>
        </w:tabs>
        <w:spacing w:before="19" w:line="278" w:lineRule="exact"/>
        <w:ind w:left="10" w:right="461"/>
      </w:pPr>
      <w:r>
        <w:rPr>
          <w:spacing w:val="-14"/>
          <w:sz w:val="24"/>
          <w:szCs w:val="24"/>
        </w:rPr>
        <w:t>2.1.</w:t>
      </w:r>
      <w:r>
        <w:rPr>
          <w:sz w:val="24"/>
          <w:szCs w:val="24"/>
        </w:rPr>
        <w:tab/>
      </w:r>
      <w:proofErr w:type="spellStart"/>
      <w:r>
        <w:rPr>
          <w:spacing w:val="-2"/>
          <w:sz w:val="24"/>
          <w:szCs w:val="24"/>
        </w:rPr>
        <w:t>Личностно-профессиональньгй</w:t>
      </w:r>
      <w:proofErr w:type="spellEnd"/>
      <w:r>
        <w:rPr>
          <w:spacing w:val="-2"/>
          <w:sz w:val="24"/>
          <w:szCs w:val="24"/>
        </w:rPr>
        <w:t xml:space="preserve"> контроль      предполагает изучение  и  анализ</w:t>
      </w:r>
      <w:r>
        <w:rPr>
          <w:spacing w:val="-2"/>
          <w:sz w:val="24"/>
          <w:szCs w:val="24"/>
        </w:rPr>
        <w:br/>
      </w:r>
      <w:r>
        <w:rPr>
          <w:spacing w:val="-9"/>
          <w:sz w:val="24"/>
          <w:szCs w:val="24"/>
        </w:rPr>
        <w:t>педагогической деятельности отдельного тренера-преподавателя (ПДО).</w:t>
      </w:r>
    </w:p>
    <w:p w:rsidR="00C06934" w:rsidRDefault="00C06934" w:rsidP="00C06934">
      <w:pPr>
        <w:shd w:val="clear" w:color="auto" w:fill="FFFFFF"/>
        <w:tabs>
          <w:tab w:val="left" w:pos="422"/>
        </w:tabs>
        <w:spacing w:before="86"/>
      </w:pPr>
      <w:r>
        <w:rPr>
          <w:spacing w:val="-14"/>
          <w:sz w:val="24"/>
          <w:szCs w:val="24"/>
        </w:rPr>
        <w:t>2.2.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В ходе персонального контроля руководитель изучает:</w:t>
      </w:r>
    </w:p>
    <w:p w:rsidR="00C06934" w:rsidRDefault="00C06934" w:rsidP="00C06934">
      <w:pPr>
        <w:shd w:val="clear" w:color="auto" w:fill="FFFFFF"/>
        <w:tabs>
          <w:tab w:val="left" w:pos="355"/>
        </w:tabs>
        <w:spacing w:before="106" w:line="278" w:lineRule="exact"/>
        <w:ind w:left="10" w:right="461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уровень   знаний   тренера-преподавателя   в   области   современных   достижений</w:t>
      </w:r>
      <w:r>
        <w:rPr>
          <w:spacing w:val="-4"/>
          <w:sz w:val="24"/>
          <w:szCs w:val="24"/>
        </w:rPr>
        <w:br/>
      </w:r>
      <w:r>
        <w:rPr>
          <w:spacing w:val="-9"/>
          <w:sz w:val="24"/>
          <w:szCs w:val="24"/>
        </w:rPr>
        <w:t>психологической и педагогической науки, мастерство тренера-преподавателя (ПДО);</w:t>
      </w:r>
    </w:p>
    <w:p w:rsidR="00C06934" w:rsidRDefault="00C06934" w:rsidP="00C06934">
      <w:pPr>
        <w:shd w:val="clear" w:color="auto" w:fill="FFFFFF"/>
        <w:tabs>
          <w:tab w:val="left" w:pos="230"/>
        </w:tabs>
        <w:spacing w:before="115" w:line="269" w:lineRule="exact"/>
        <w:ind w:left="10" w:right="461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уровень овладения тренером-преподавателем технологиями развивающего обучения</w:t>
      </w:r>
      <w:r>
        <w:rPr>
          <w:spacing w:val="-6"/>
          <w:sz w:val="24"/>
          <w:szCs w:val="24"/>
        </w:rPr>
        <w:br/>
      </w:r>
      <w:r>
        <w:rPr>
          <w:spacing w:val="-8"/>
          <w:sz w:val="24"/>
          <w:szCs w:val="24"/>
        </w:rPr>
        <w:t>наиболее эффективными формами, методами и приема обучения;</w:t>
      </w:r>
    </w:p>
    <w:p w:rsidR="00C06934" w:rsidRDefault="00C06934" w:rsidP="00C06934">
      <w:pPr>
        <w:numPr>
          <w:ilvl w:val="0"/>
          <w:numId w:val="8"/>
        </w:numPr>
        <w:shd w:val="clear" w:color="auto" w:fill="FFFFFF"/>
        <w:tabs>
          <w:tab w:val="left" w:pos="144"/>
        </w:tabs>
        <w:spacing w:before="10" w:line="394" w:lineRule="exact"/>
        <w:ind w:left="19"/>
        <w:rPr>
          <w:sz w:val="24"/>
          <w:szCs w:val="24"/>
        </w:rPr>
      </w:pPr>
      <w:r>
        <w:rPr>
          <w:spacing w:val="-8"/>
          <w:sz w:val="24"/>
          <w:szCs w:val="24"/>
        </w:rPr>
        <w:t>результат работы тренера-преподавателя (ПДО) и пути их достижения;</w:t>
      </w:r>
    </w:p>
    <w:p w:rsidR="00C06934" w:rsidRDefault="00C06934" w:rsidP="00C06934">
      <w:pPr>
        <w:numPr>
          <w:ilvl w:val="0"/>
          <w:numId w:val="8"/>
        </w:numPr>
        <w:shd w:val="clear" w:color="auto" w:fill="FFFFFF"/>
        <w:tabs>
          <w:tab w:val="left" w:pos="144"/>
        </w:tabs>
        <w:spacing w:line="394" w:lineRule="exact"/>
        <w:ind w:left="19"/>
        <w:rPr>
          <w:sz w:val="24"/>
          <w:szCs w:val="24"/>
        </w:rPr>
      </w:pPr>
      <w:r>
        <w:rPr>
          <w:spacing w:val="-8"/>
          <w:sz w:val="24"/>
          <w:szCs w:val="24"/>
        </w:rPr>
        <w:t>способы повышения профессиональной квалификации тренера-преподавателя (ПДО).</w:t>
      </w:r>
    </w:p>
    <w:p w:rsidR="00C06934" w:rsidRDefault="00C06934" w:rsidP="00C06934">
      <w:pPr>
        <w:shd w:val="clear" w:color="auto" w:fill="FFFFFF"/>
        <w:tabs>
          <w:tab w:val="left" w:pos="422"/>
        </w:tabs>
        <w:spacing w:line="394" w:lineRule="exact"/>
      </w:pPr>
      <w:r>
        <w:rPr>
          <w:spacing w:val="-13"/>
          <w:sz w:val="24"/>
          <w:szCs w:val="24"/>
        </w:rPr>
        <w:t>2.3.</w:t>
      </w: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>При осуществлении контроля руководитель имеет право:</w:t>
      </w:r>
    </w:p>
    <w:p w:rsidR="00C06934" w:rsidRDefault="00C06934" w:rsidP="00C06934">
      <w:pPr>
        <w:shd w:val="clear" w:color="auto" w:fill="FFFFFF"/>
        <w:tabs>
          <w:tab w:val="left" w:pos="144"/>
        </w:tabs>
        <w:spacing w:line="394" w:lineRule="exact"/>
        <w:ind w:left="19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>ознакомиться с документацией тренера-преподавателя (ПДО);</w:t>
      </w:r>
    </w:p>
    <w:p w:rsidR="00C06934" w:rsidRDefault="00C06934" w:rsidP="00C06934">
      <w:pPr>
        <w:shd w:val="clear" w:color="auto" w:fill="FFFFFF"/>
        <w:tabs>
          <w:tab w:val="left" w:pos="230"/>
        </w:tabs>
        <w:spacing w:before="67" w:line="278" w:lineRule="exact"/>
        <w:ind w:left="19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изучать практическую деятельность педагогических работников ДЮСШ через посещение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и анализ учебных занятий, соревнований;</w:t>
      </w:r>
    </w:p>
    <w:p w:rsidR="00C06934" w:rsidRDefault="00C06934" w:rsidP="00C06934">
      <w:pPr>
        <w:shd w:val="clear" w:color="auto" w:fill="FFFFFF"/>
        <w:tabs>
          <w:tab w:val="left" w:pos="163"/>
        </w:tabs>
        <w:spacing w:before="96"/>
        <w:ind w:left="29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>проводить экспертизу педагогической деятельности;</w:t>
      </w:r>
    </w:p>
    <w:p w:rsidR="00C06934" w:rsidRDefault="00C06934" w:rsidP="00C06934">
      <w:pPr>
        <w:shd w:val="clear" w:color="auto" w:fill="FFFFFF"/>
        <w:tabs>
          <w:tab w:val="left" w:pos="336"/>
        </w:tabs>
        <w:spacing w:before="96" w:line="288" w:lineRule="exact"/>
        <w:ind w:left="19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проводить мониторинг образовательного процесса с последующим анализом</w:t>
      </w:r>
      <w:r>
        <w:rPr>
          <w:sz w:val="24"/>
          <w:szCs w:val="24"/>
        </w:rPr>
        <w:br/>
        <w:t>полученной информации;</w:t>
      </w:r>
    </w:p>
    <w:p w:rsidR="00C06934" w:rsidRDefault="00C06934" w:rsidP="00C06934">
      <w:pPr>
        <w:numPr>
          <w:ilvl w:val="0"/>
          <w:numId w:val="9"/>
        </w:numPr>
        <w:shd w:val="clear" w:color="auto" w:fill="FFFFFF"/>
        <w:tabs>
          <w:tab w:val="left" w:pos="154"/>
        </w:tabs>
        <w:spacing w:before="77" w:line="298" w:lineRule="exact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психологические педагогические исследования: анкетирование: тестирование учащихся </w:t>
      </w:r>
      <w:r>
        <w:rPr>
          <w:sz w:val="24"/>
          <w:szCs w:val="24"/>
        </w:rPr>
        <w:t>родителей, тренеров-преподавателей (ПДО);</w:t>
      </w:r>
    </w:p>
    <w:p w:rsidR="00C06934" w:rsidRDefault="00C06934" w:rsidP="00C06934">
      <w:pPr>
        <w:numPr>
          <w:ilvl w:val="0"/>
          <w:numId w:val="9"/>
        </w:numPr>
        <w:shd w:val="clear" w:color="auto" w:fill="FFFFFF"/>
        <w:tabs>
          <w:tab w:val="left" w:pos="154"/>
        </w:tabs>
        <w:spacing w:line="394" w:lineRule="exact"/>
        <w:rPr>
          <w:sz w:val="24"/>
          <w:szCs w:val="24"/>
        </w:rPr>
      </w:pPr>
      <w:r>
        <w:rPr>
          <w:spacing w:val="-8"/>
          <w:sz w:val="24"/>
          <w:szCs w:val="24"/>
        </w:rPr>
        <w:t>делать выводы и принимать управленческие решения.</w:t>
      </w:r>
    </w:p>
    <w:p w:rsidR="00C06934" w:rsidRDefault="00C06934" w:rsidP="00C06934">
      <w:pPr>
        <w:shd w:val="clear" w:color="auto" w:fill="FFFFFF"/>
        <w:tabs>
          <w:tab w:val="left" w:pos="422"/>
        </w:tabs>
        <w:spacing w:line="394" w:lineRule="exact"/>
      </w:pPr>
      <w:r>
        <w:rPr>
          <w:spacing w:val="-16"/>
          <w:sz w:val="24"/>
          <w:szCs w:val="24"/>
        </w:rPr>
        <w:t>2.4.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Проверяемый педагогический работник имеет право:</w:t>
      </w:r>
    </w:p>
    <w:p w:rsidR="00C06934" w:rsidRDefault="00C06934" w:rsidP="00C06934">
      <w:pPr>
        <w:numPr>
          <w:ilvl w:val="0"/>
          <w:numId w:val="9"/>
        </w:numPr>
        <w:shd w:val="clear" w:color="auto" w:fill="FFFFFF"/>
        <w:tabs>
          <w:tab w:val="left" w:pos="154"/>
        </w:tabs>
        <w:spacing w:line="394" w:lineRule="exact"/>
        <w:rPr>
          <w:sz w:val="24"/>
          <w:szCs w:val="24"/>
        </w:rPr>
      </w:pPr>
      <w:r>
        <w:rPr>
          <w:spacing w:val="-8"/>
          <w:sz w:val="24"/>
          <w:szCs w:val="24"/>
        </w:rPr>
        <w:t>знать сроки контроля и критерии оценки его деятельности;</w:t>
      </w:r>
    </w:p>
    <w:p w:rsidR="00C06934" w:rsidRDefault="00C06934" w:rsidP="00C06934">
      <w:pPr>
        <w:numPr>
          <w:ilvl w:val="0"/>
          <w:numId w:val="9"/>
        </w:numPr>
        <w:shd w:val="clear" w:color="auto" w:fill="FFFFFF"/>
        <w:tabs>
          <w:tab w:val="left" w:pos="154"/>
        </w:tabs>
        <w:spacing w:before="77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знать </w:t>
      </w:r>
      <w:r>
        <w:rPr>
          <w:i/>
          <w:iCs/>
          <w:spacing w:val="-8"/>
          <w:sz w:val="24"/>
          <w:szCs w:val="24"/>
        </w:rPr>
        <w:t xml:space="preserve">цель, </w:t>
      </w:r>
      <w:r>
        <w:rPr>
          <w:spacing w:val="-8"/>
          <w:sz w:val="24"/>
          <w:szCs w:val="24"/>
        </w:rPr>
        <w:t>содержание, виды, формы и методы контроля;</w:t>
      </w:r>
    </w:p>
    <w:p w:rsidR="00C06934" w:rsidRDefault="00C06934" w:rsidP="00C06934">
      <w:pPr>
        <w:shd w:val="clear" w:color="auto" w:fill="FFFFFF"/>
        <w:spacing w:before="125"/>
        <w:ind w:left="106"/>
      </w:pPr>
      <w:r>
        <w:rPr>
          <w:spacing w:val="-9"/>
          <w:sz w:val="24"/>
          <w:szCs w:val="24"/>
        </w:rPr>
        <w:t>• своевременно знакомиться с выводами и рекомендациями администрации;</w:t>
      </w:r>
    </w:p>
    <w:p w:rsidR="00C06934" w:rsidRDefault="00C06934" w:rsidP="00C06934">
      <w:pPr>
        <w:shd w:val="clear" w:color="auto" w:fill="FFFFFF"/>
        <w:tabs>
          <w:tab w:val="left" w:pos="154"/>
        </w:tabs>
        <w:spacing w:before="106" w:line="288" w:lineRule="exact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9"/>
          <w:sz w:val="24"/>
          <w:szCs w:val="24"/>
        </w:rPr>
        <w:t xml:space="preserve">обратиться в конфликтную комиссию ДЮСШ или </w:t>
      </w:r>
      <w:proofErr w:type="spellStart"/>
      <w:r>
        <w:rPr>
          <w:spacing w:val="-9"/>
          <w:sz w:val="24"/>
          <w:szCs w:val="24"/>
        </w:rPr>
        <w:t>вьпшестоящие</w:t>
      </w:r>
      <w:proofErr w:type="spellEnd"/>
      <w:r>
        <w:rPr>
          <w:spacing w:val="-9"/>
          <w:sz w:val="24"/>
          <w:szCs w:val="24"/>
        </w:rPr>
        <w:t xml:space="preserve"> органы при несогласии с</w:t>
      </w:r>
      <w:r>
        <w:rPr>
          <w:spacing w:val="-9"/>
          <w:sz w:val="24"/>
          <w:szCs w:val="24"/>
        </w:rPr>
        <w:br/>
      </w:r>
      <w:r>
        <w:rPr>
          <w:sz w:val="24"/>
          <w:szCs w:val="24"/>
        </w:rPr>
        <w:t>результатами контроля.</w:t>
      </w:r>
    </w:p>
    <w:p w:rsidR="00C06934" w:rsidRDefault="00C06934" w:rsidP="00C06934">
      <w:pPr>
        <w:shd w:val="clear" w:color="auto" w:fill="FFFFFF"/>
        <w:spacing w:before="106"/>
        <w:ind w:left="38"/>
      </w:pPr>
      <w:r>
        <w:rPr>
          <w:spacing w:val="-7"/>
          <w:sz w:val="24"/>
          <w:szCs w:val="24"/>
        </w:rPr>
        <w:t xml:space="preserve">3. </w:t>
      </w:r>
      <w:r>
        <w:rPr>
          <w:b/>
          <w:bCs/>
          <w:spacing w:val="-7"/>
          <w:sz w:val="24"/>
          <w:szCs w:val="24"/>
        </w:rPr>
        <w:t>Тематический контроль</w:t>
      </w:r>
    </w:p>
    <w:p w:rsidR="00C06934" w:rsidRDefault="00C06934" w:rsidP="00C06934">
      <w:pPr>
        <w:shd w:val="clear" w:color="auto" w:fill="FFFFFF"/>
        <w:spacing w:before="96"/>
        <w:ind w:left="29"/>
      </w:pPr>
      <w:r>
        <w:rPr>
          <w:b/>
          <w:bCs/>
          <w:spacing w:val="-3"/>
          <w:sz w:val="24"/>
          <w:szCs w:val="24"/>
        </w:rPr>
        <w:t xml:space="preserve">3.1.   </w:t>
      </w:r>
      <w:r>
        <w:rPr>
          <w:spacing w:val="-3"/>
          <w:sz w:val="24"/>
          <w:szCs w:val="24"/>
        </w:rPr>
        <w:t>Тематический контроль проводится по отдельным проблемам деятельности ДЮСШ.</w:t>
      </w:r>
    </w:p>
    <w:p w:rsidR="00C06934" w:rsidRDefault="00C06934" w:rsidP="00C06934">
      <w:pPr>
        <w:shd w:val="clear" w:color="auto" w:fill="FFFFFF"/>
        <w:spacing w:before="115"/>
        <w:ind w:left="77"/>
        <w:rPr>
          <w:sz w:val="24"/>
          <w:szCs w:val="24"/>
        </w:rPr>
      </w:pPr>
      <w:r>
        <w:rPr>
          <w:spacing w:val="-6"/>
          <w:sz w:val="24"/>
          <w:szCs w:val="24"/>
        </w:rPr>
        <w:t>3</w:t>
      </w:r>
      <w:r w:rsidR="00E049B1">
        <w:rPr>
          <w:spacing w:val="-6"/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2.   Содержание тематического контроля может включать вопросы индивидуализации </w:t>
      </w:r>
      <w:r>
        <w:rPr>
          <w:sz w:val="24"/>
          <w:szCs w:val="24"/>
        </w:rPr>
        <w:t>дифференциации, коррекции обучения, устранения перегрузки</w:t>
      </w:r>
    </w:p>
    <w:p w:rsidR="00E049B1" w:rsidRDefault="00E049B1" w:rsidP="00E049B1">
      <w:pPr>
        <w:shd w:val="clear" w:color="auto" w:fill="FFFFFF"/>
        <w:spacing w:line="278" w:lineRule="exact"/>
        <w:ind w:left="10" w:right="29"/>
        <w:jc w:val="both"/>
      </w:pP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 и навыков, активизации познавательной деятельности учащихся и другие вопросы.</w:t>
      </w:r>
    </w:p>
    <w:p w:rsidR="00E049B1" w:rsidRDefault="00E049B1" w:rsidP="00E049B1">
      <w:pPr>
        <w:numPr>
          <w:ilvl w:val="0"/>
          <w:numId w:val="10"/>
        </w:numPr>
        <w:shd w:val="clear" w:color="auto" w:fill="FFFFFF"/>
        <w:tabs>
          <w:tab w:val="left" w:pos="432"/>
        </w:tabs>
        <w:spacing w:before="106" w:line="269" w:lineRule="exact"/>
        <w:ind w:right="19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E049B1" w:rsidRDefault="00E049B1" w:rsidP="00E049B1">
      <w:pPr>
        <w:numPr>
          <w:ilvl w:val="0"/>
          <w:numId w:val="10"/>
        </w:numPr>
        <w:shd w:val="clear" w:color="auto" w:fill="FFFFFF"/>
        <w:tabs>
          <w:tab w:val="left" w:pos="432"/>
        </w:tabs>
        <w:spacing w:before="125" w:line="269" w:lineRule="exact"/>
        <w:ind w:right="19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Темы контроля определяются в соответствии с Программой развития ДЮСШ, проблемно-ориентированным анализом работы по итогам учебного года основными тенденциями развития образования в районе, регионе, стране.</w:t>
      </w:r>
    </w:p>
    <w:p w:rsidR="00E049B1" w:rsidRDefault="00E049B1" w:rsidP="00E049B1">
      <w:pPr>
        <w:numPr>
          <w:ilvl w:val="0"/>
          <w:numId w:val="10"/>
        </w:numPr>
        <w:shd w:val="clear" w:color="auto" w:fill="FFFFFF"/>
        <w:tabs>
          <w:tab w:val="left" w:pos="432"/>
        </w:tabs>
        <w:spacing w:before="115" w:line="269" w:lineRule="exact"/>
        <w:ind w:right="29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Члены педагогического коллектива должны быть ознакомлены с темами, сроками, целями, формами и методами контроля в соответствии с планом работы ДЮСШ.</w:t>
      </w:r>
    </w:p>
    <w:p w:rsidR="00E049B1" w:rsidRDefault="00E049B1" w:rsidP="00E049B1">
      <w:pPr>
        <w:numPr>
          <w:ilvl w:val="0"/>
          <w:numId w:val="10"/>
        </w:numPr>
        <w:shd w:val="clear" w:color="auto" w:fill="FFFFFF"/>
        <w:tabs>
          <w:tab w:val="left" w:pos="432"/>
        </w:tabs>
        <w:spacing w:before="115"/>
        <w:rPr>
          <w:spacing w:val="-11"/>
          <w:sz w:val="24"/>
          <w:szCs w:val="24"/>
        </w:rPr>
      </w:pPr>
      <w:r>
        <w:rPr>
          <w:sz w:val="24"/>
          <w:szCs w:val="24"/>
        </w:rPr>
        <w:t>В ходе тематического контроля:</w:t>
      </w:r>
    </w:p>
    <w:p w:rsidR="00E049B1" w:rsidRDefault="00E049B1" w:rsidP="00E049B1">
      <w:pPr>
        <w:rPr>
          <w:sz w:val="2"/>
          <w:szCs w:val="2"/>
        </w:rPr>
      </w:pPr>
    </w:p>
    <w:p w:rsidR="00E049B1" w:rsidRDefault="00E049B1" w:rsidP="00E049B1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144"/>
        <w:ind w:left="38"/>
        <w:rPr>
          <w:sz w:val="24"/>
          <w:szCs w:val="24"/>
        </w:rPr>
      </w:pPr>
      <w:r>
        <w:rPr>
          <w:sz w:val="24"/>
          <w:szCs w:val="24"/>
        </w:rPr>
        <w:lastRenderedPageBreak/>
        <w:t>проводятся тематические исследования (анкетирование, тестирование) -</w:t>
      </w:r>
    </w:p>
    <w:p w:rsidR="00E049B1" w:rsidRDefault="00E049B1" w:rsidP="00E049B1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115" w:line="278" w:lineRule="exact"/>
        <w:ind w:left="38" w:right="1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осуществляется анализ практической деятельности тренеров-преподавателей, учащихся посещения учебных занятий, анализ документации.</w:t>
      </w:r>
    </w:p>
    <w:p w:rsidR="00E049B1" w:rsidRDefault="00E049B1" w:rsidP="00E049B1">
      <w:pPr>
        <w:shd w:val="clear" w:color="auto" w:fill="FFFFFF"/>
        <w:tabs>
          <w:tab w:val="left" w:pos="432"/>
        </w:tabs>
        <w:spacing w:before="106"/>
      </w:pPr>
      <w:r>
        <w:rPr>
          <w:spacing w:val="-11"/>
          <w:sz w:val="24"/>
          <w:szCs w:val="24"/>
        </w:rPr>
        <w:t>3.7.</w:t>
      </w:r>
      <w:r>
        <w:rPr>
          <w:sz w:val="24"/>
          <w:szCs w:val="24"/>
        </w:rPr>
        <w:tab/>
        <w:t>Результаты тематического контроля оформляются в виде заключения или справки.</w:t>
      </w:r>
    </w:p>
    <w:p w:rsidR="00E049B1" w:rsidRDefault="00E049B1" w:rsidP="00E049B1">
      <w:pPr>
        <w:numPr>
          <w:ilvl w:val="0"/>
          <w:numId w:val="11"/>
        </w:numPr>
        <w:shd w:val="clear" w:color="auto" w:fill="FFFFFF"/>
        <w:tabs>
          <w:tab w:val="left" w:pos="509"/>
        </w:tabs>
        <w:spacing w:before="115" w:line="278" w:lineRule="exact"/>
        <w:ind w:left="29" w:right="10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Педагогический коллектив знакомится с результатами тематического контроля </w:t>
      </w:r>
      <w:r>
        <w:rPr>
          <w:i/>
          <w:iCs/>
          <w:sz w:val="24"/>
          <w:szCs w:val="24"/>
        </w:rPr>
        <w:t xml:space="preserve">в </w:t>
      </w:r>
      <w:r>
        <w:rPr>
          <w:sz w:val="24"/>
          <w:szCs w:val="24"/>
        </w:rPr>
        <w:t xml:space="preserve">заседаниях педсоветов, совещаниях при директоре.        </w:t>
      </w:r>
    </w:p>
    <w:p w:rsidR="00E049B1" w:rsidRDefault="00E049B1" w:rsidP="00E049B1">
      <w:pPr>
        <w:numPr>
          <w:ilvl w:val="0"/>
          <w:numId w:val="11"/>
        </w:numPr>
        <w:shd w:val="clear" w:color="auto" w:fill="FFFFFF"/>
        <w:tabs>
          <w:tab w:val="left" w:pos="509"/>
        </w:tabs>
        <w:spacing w:before="86" w:line="288" w:lineRule="exact"/>
        <w:ind w:left="29" w:right="1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По результатам тематического контроля принимаются меры, направленные на </w:t>
      </w:r>
      <w:r>
        <w:rPr>
          <w:spacing w:val="-1"/>
          <w:sz w:val="24"/>
          <w:szCs w:val="24"/>
        </w:rPr>
        <w:t>совершенствование учебно-воспитательного процесса и повышение качества образования</w:t>
      </w:r>
    </w:p>
    <w:p w:rsidR="00E049B1" w:rsidRDefault="00E049B1" w:rsidP="00E049B1">
      <w:pPr>
        <w:shd w:val="clear" w:color="auto" w:fill="FFFFFF"/>
        <w:tabs>
          <w:tab w:val="left" w:pos="624"/>
          <w:tab w:val="left" w:pos="9350"/>
        </w:tabs>
        <w:spacing w:before="96" w:line="278" w:lineRule="exact"/>
        <w:ind w:left="48" w:right="10"/>
        <w:jc w:val="both"/>
      </w:pPr>
      <w:r>
        <w:rPr>
          <w:spacing w:val="-13"/>
          <w:sz w:val="24"/>
          <w:szCs w:val="24"/>
        </w:rPr>
        <w:t>3.10.</w:t>
      </w:r>
      <w:r>
        <w:rPr>
          <w:sz w:val="24"/>
          <w:szCs w:val="24"/>
        </w:rPr>
        <w:tab/>
        <w:t>Результаты тематического контроля нескольких педагогов могут быть оформлены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одним документом.</w:t>
      </w:r>
      <w:r>
        <w:rPr>
          <w:rFonts w:ascii="Arial" w:cs="Arial"/>
          <w:sz w:val="24"/>
          <w:szCs w:val="24"/>
        </w:rPr>
        <w:tab/>
      </w:r>
    </w:p>
    <w:p w:rsidR="00E049B1" w:rsidRDefault="00E049B1" w:rsidP="00E049B1">
      <w:pPr>
        <w:shd w:val="clear" w:color="auto" w:fill="FFFFFF"/>
        <w:spacing w:before="115"/>
        <w:ind w:left="38"/>
      </w:pPr>
      <w:r>
        <w:rPr>
          <w:sz w:val="24"/>
          <w:szCs w:val="24"/>
        </w:rPr>
        <w:t>4. Комплексный контроль</w:t>
      </w:r>
    </w:p>
    <w:p w:rsidR="00E049B1" w:rsidRDefault="00E049B1" w:rsidP="00E049B1">
      <w:pPr>
        <w:numPr>
          <w:ilvl w:val="0"/>
          <w:numId w:val="12"/>
        </w:numPr>
        <w:shd w:val="clear" w:color="auto" w:fill="FFFFFF"/>
        <w:tabs>
          <w:tab w:val="left" w:pos="490"/>
        </w:tabs>
        <w:spacing w:before="106" w:line="278" w:lineRule="exact"/>
        <w:ind w:left="38" w:right="461"/>
        <w:rPr>
          <w:spacing w:val="-9"/>
          <w:sz w:val="24"/>
          <w:szCs w:val="24"/>
        </w:rPr>
      </w:pPr>
      <w:r>
        <w:rPr>
          <w:sz w:val="24"/>
          <w:szCs w:val="24"/>
        </w:rPr>
        <w:t>Комплексный контроль проводится   с целью получения полной информации состоянии образовательного процесса в целом или по конкретной проблеме.</w:t>
      </w:r>
    </w:p>
    <w:p w:rsidR="00E049B1" w:rsidRDefault="00E049B1" w:rsidP="00E049B1">
      <w:pPr>
        <w:numPr>
          <w:ilvl w:val="0"/>
          <w:numId w:val="12"/>
        </w:numPr>
        <w:shd w:val="clear" w:color="auto" w:fill="FFFFFF"/>
        <w:tabs>
          <w:tab w:val="left" w:pos="490"/>
        </w:tabs>
        <w:spacing w:before="115" w:line="269" w:lineRule="exact"/>
        <w:ind w:left="38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Для проведения комплексного контроля создается группа, состоящая из членов администрации ДЮСШ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эффективно работающих тренеров-преподавателей, педагогов </w:t>
      </w:r>
      <w:proofErr w:type="spellStart"/>
      <w:r>
        <w:rPr>
          <w:sz w:val="24"/>
          <w:szCs w:val="24"/>
        </w:rPr>
        <w:t>допобразования</w:t>
      </w:r>
      <w:proofErr w:type="spellEnd"/>
      <w:r>
        <w:rPr>
          <w:sz w:val="24"/>
          <w:szCs w:val="24"/>
        </w:rPr>
        <w:t xml:space="preserve"> под руководством одного из членов администрации. Для работы в составе данной группы администрация может привлекать лучших учителей физической культуры других школ, специалистов и методистов отдела образования Администрации Колышлейского района.</w:t>
      </w:r>
    </w:p>
    <w:p w:rsidR="00E049B1" w:rsidRDefault="00E049B1" w:rsidP="00E049B1">
      <w:pPr>
        <w:numPr>
          <w:ilvl w:val="0"/>
          <w:numId w:val="12"/>
        </w:numPr>
        <w:shd w:val="clear" w:color="auto" w:fill="FFFFFF"/>
        <w:tabs>
          <w:tab w:val="left" w:pos="490"/>
        </w:tabs>
        <w:spacing w:before="86" w:line="288" w:lineRule="exact"/>
        <w:ind w:left="38" w:right="1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Члены группы должны четко определить цели, задачи, разработать план проверки, распределить обязанности между собой.</w:t>
      </w:r>
    </w:p>
    <w:p w:rsidR="00E049B1" w:rsidRDefault="00E049B1" w:rsidP="00E049B1">
      <w:pPr>
        <w:numPr>
          <w:ilvl w:val="0"/>
          <w:numId w:val="12"/>
        </w:numPr>
        <w:shd w:val="clear" w:color="auto" w:fill="FFFFFF"/>
        <w:tabs>
          <w:tab w:val="left" w:pos="490"/>
        </w:tabs>
        <w:spacing w:before="86" w:line="278" w:lineRule="exact"/>
        <w:ind w:left="38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Перед каждым проверяющим ставится конкретная задача, устанавливаются сроки, формы обобщения итогов комплексной проверки.</w:t>
      </w:r>
    </w:p>
    <w:p w:rsidR="00E049B1" w:rsidRDefault="00E049B1" w:rsidP="00E049B1">
      <w:pPr>
        <w:shd w:val="clear" w:color="auto" w:fill="FFFFFF"/>
        <w:spacing w:before="96" w:line="278" w:lineRule="exact"/>
        <w:ind w:left="58"/>
        <w:jc w:val="both"/>
      </w:pPr>
      <w:r>
        <w:rPr>
          <w:sz w:val="24"/>
          <w:szCs w:val="24"/>
        </w:rPr>
        <w:t>4.5; Члены педагогического коллектива знакомятся с целями, задачами, планом проведения комплексной проверки в соответствии с планом работы ДЮСШ, но не менее чем за месяц до ее начала.</w:t>
      </w:r>
    </w:p>
    <w:p w:rsidR="00E049B1" w:rsidRDefault="00E049B1" w:rsidP="00E049B1">
      <w:pPr>
        <w:shd w:val="clear" w:color="auto" w:fill="FFFFFF"/>
        <w:tabs>
          <w:tab w:val="left" w:pos="557"/>
        </w:tabs>
        <w:spacing w:before="106" w:line="278" w:lineRule="exact"/>
        <w:ind w:left="58"/>
        <w:jc w:val="both"/>
      </w:pPr>
      <w:r>
        <w:rPr>
          <w:spacing w:val="-11"/>
          <w:sz w:val="24"/>
          <w:szCs w:val="24"/>
        </w:rPr>
        <w:t>4.6.</w:t>
      </w:r>
      <w:r>
        <w:rPr>
          <w:sz w:val="24"/>
          <w:szCs w:val="24"/>
        </w:rPr>
        <w:tab/>
        <w:t>По результатам комплексной проверки готовится справка, на основании которой</w:t>
      </w:r>
      <w:r>
        <w:rPr>
          <w:sz w:val="24"/>
          <w:szCs w:val="24"/>
        </w:rPr>
        <w:br/>
        <w:t>директором ДЮСШ издается приказ (контроль исполнения которого возлагается на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одного из членов администрации) и проводится заседание при директоре.</w:t>
      </w:r>
    </w:p>
    <w:p w:rsidR="00E049B1" w:rsidRDefault="00E049B1" w:rsidP="00E049B1">
      <w:pPr>
        <w:shd w:val="clear" w:color="auto" w:fill="FFFFFF"/>
        <w:tabs>
          <w:tab w:val="left" w:pos="480"/>
        </w:tabs>
        <w:spacing w:before="106"/>
        <w:ind w:left="58"/>
      </w:pPr>
      <w:r>
        <w:rPr>
          <w:spacing w:val="-7"/>
          <w:sz w:val="24"/>
          <w:szCs w:val="24"/>
        </w:rPr>
        <w:t>4.7.</w:t>
      </w:r>
      <w:r>
        <w:rPr>
          <w:sz w:val="24"/>
          <w:szCs w:val="24"/>
        </w:rPr>
        <w:tab/>
        <w:t>При получении положительных результатов данный приказ снимается с контроля.</w:t>
      </w:r>
    </w:p>
    <w:p w:rsidR="00E049B1" w:rsidRDefault="00E049B1" w:rsidP="00C06934">
      <w:pPr>
        <w:shd w:val="clear" w:color="auto" w:fill="FFFFFF"/>
        <w:spacing w:before="115"/>
        <w:ind w:left="77"/>
      </w:pPr>
    </w:p>
    <w:sectPr w:rsidR="00E049B1" w:rsidSect="00591DF1">
      <w:type w:val="continuous"/>
      <w:pgSz w:w="11909" w:h="16834"/>
      <w:pgMar w:top="1366" w:right="588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E1FD6"/>
    <w:lvl w:ilvl="0">
      <w:numFmt w:val="bullet"/>
      <w:lvlText w:val="*"/>
      <w:lvlJc w:val="left"/>
    </w:lvl>
  </w:abstractNum>
  <w:abstractNum w:abstractNumId="1">
    <w:nsid w:val="334E641B"/>
    <w:multiLevelType w:val="singleLevel"/>
    <w:tmpl w:val="39B40874"/>
    <w:lvl w:ilvl="0">
      <w:start w:val="3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5C61435F"/>
    <w:multiLevelType w:val="singleLevel"/>
    <w:tmpl w:val="965CBF76"/>
    <w:lvl w:ilvl="0">
      <w:start w:val="1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3">
    <w:nsid w:val="6515298B"/>
    <w:multiLevelType w:val="singleLevel"/>
    <w:tmpl w:val="D9B47C30"/>
    <w:lvl w:ilvl="0">
      <w:start w:val="8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934"/>
    <w:rsid w:val="003B72FA"/>
    <w:rsid w:val="00591DF1"/>
    <w:rsid w:val="00C06934"/>
    <w:rsid w:val="00D53DBB"/>
    <w:rsid w:val="00E049B1"/>
    <w:rsid w:val="00FE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B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2019-01-09T10:15:00Z</dcterms:created>
  <dcterms:modified xsi:type="dcterms:W3CDTF">2019-04-05T09:17:00Z</dcterms:modified>
</cp:coreProperties>
</file>