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44" w:rsidRDefault="00BC6C44" w:rsidP="00486489">
      <w:pPr>
        <w:pStyle w:val="1"/>
        <w:shd w:val="clear" w:color="auto" w:fill="auto"/>
        <w:spacing w:line="240" w:lineRule="auto"/>
        <w:ind w:firstLine="0"/>
        <w:jc w:val="center"/>
      </w:pPr>
      <w:r w:rsidRPr="00BC6C44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9pt;height:631.65pt" o:ole="">
            <v:imagedata r:id="rId7" o:title=""/>
          </v:shape>
          <o:OLEObject Type="Embed" ProgID="AcroExch.Document.11" ShapeID="_x0000_i1025" DrawAspect="Content" ObjectID="_1647688772" r:id="rId8"/>
        </w:object>
      </w:r>
    </w:p>
    <w:p w:rsidR="00BC6C44" w:rsidRDefault="00BC6C44" w:rsidP="00486489">
      <w:pPr>
        <w:pStyle w:val="1"/>
        <w:shd w:val="clear" w:color="auto" w:fill="auto"/>
        <w:spacing w:line="240" w:lineRule="auto"/>
        <w:ind w:firstLine="0"/>
        <w:jc w:val="center"/>
      </w:pPr>
    </w:p>
    <w:p w:rsidR="00BC6C44" w:rsidRDefault="00BC6C44" w:rsidP="00486489">
      <w:pPr>
        <w:pStyle w:val="1"/>
        <w:shd w:val="clear" w:color="auto" w:fill="auto"/>
        <w:spacing w:line="240" w:lineRule="auto"/>
        <w:ind w:firstLine="0"/>
        <w:jc w:val="center"/>
      </w:pPr>
    </w:p>
    <w:p w:rsidR="00BC6C44" w:rsidRDefault="00BC6C44" w:rsidP="00486489">
      <w:pPr>
        <w:pStyle w:val="1"/>
        <w:shd w:val="clear" w:color="auto" w:fill="auto"/>
        <w:spacing w:line="240" w:lineRule="auto"/>
        <w:ind w:firstLine="0"/>
        <w:jc w:val="center"/>
      </w:pPr>
    </w:p>
    <w:p w:rsidR="00BC6C44" w:rsidRDefault="00BC6C44" w:rsidP="00486489">
      <w:pPr>
        <w:pStyle w:val="1"/>
        <w:shd w:val="clear" w:color="auto" w:fill="auto"/>
        <w:spacing w:line="240" w:lineRule="auto"/>
        <w:ind w:firstLine="0"/>
        <w:jc w:val="center"/>
      </w:pPr>
    </w:p>
    <w:p w:rsidR="00BC6C44" w:rsidRDefault="00BC6C44" w:rsidP="00486489">
      <w:pPr>
        <w:pStyle w:val="1"/>
        <w:shd w:val="clear" w:color="auto" w:fill="auto"/>
        <w:spacing w:line="240" w:lineRule="auto"/>
        <w:ind w:firstLine="0"/>
        <w:jc w:val="center"/>
      </w:pPr>
    </w:p>
    <w:p w:rsidR="00BC6C44" w:rsidRDefault="00BC6C44" w:rsidP="00486489">
      <w:pPr>
        <w:pStyle w:val="1"/>
        <w:shd w:val="clear" w:color="auto" w:fill="auto"/>
        <w:spacing w:line="240" w:lineRule="auto"/>
        <w:ind w:firstLine="0"/>
        <w:jc w:val="center"/>
      </w:pPr>
    </w:p>
    <w:p w:rsidR="00BC6C44" w:rsidRDefault="00BC6C44" w:rsidP="00486489">
      <w:pPr>
        <w:pStyle w:val="1"/>
        <w:shd w:val="clear" w:color="auto" w:fill="auto"/>
        <w:spacing w:line="240" w:lineRule="auto"/>
        <w:ind w:firstLine="0"/>
        <w:jc w:val="center"/>
      </w:pPr>
    </w:p>
    <w:p w:rsidR="00CA07DF" w:rsidRPr="00E84BF0" w:rsidRDefault="00E84BF0" w:rsidP="00486489">
      <w:pPr>
        <w:pStyle w:val="1"/>
        <w:shd w:val="clear" w:color="auto" w:fill="auto"/>
        <w:spacing w:line="240" w:lineRule="auto"/>
        <w:ind w:firstLine="0"/>
        <w:jc w:val="center"/>
        <w:rPr>
          <w:b/>
        </w:rPr>
      </w:pPr>
      <w:r>
        <w:lastRenderedPageBreak/>
        <w:t xml:space="preserve">                                      </w:t>
      </w:r>
      <w:r w:rsidRPr="00E84BF0">
        <w:rPr>
          <w:b/>
        </w:rPr>
        <w:t>«Утверждаю»</w:t>
      </w:r>
    </w:p>
    <w:p w:rsidR="00E84BF0" w:rsidRPr="00E84BF0" w:rsidRDefault="00E84BF0" w:rsidP="00486489">
      <w:pPr>
        <w:pStyle w:val="1"/>
        <w:shd w:val="clear" w:color="auto" w:fill="auto"/>
        <w:spacing w:line="240" w:lineRule="auto"/>
        <w:ind w:firstLine="0"/>
        <w:jc w:val="center"/>
        <w:rPr>
          <w:b/>
        </w:rPr>
      </w:pPr>
      <w:r w:rsidRPr="00E84BF0">
        <w:rPr>
          <w:b/>
        </w:rPr>
        <w:t xml:space="preserve">                                                           И.о. директора МБОУ ДО </w:t>
      </w:r>
    </w:p>
    <w:p w:rsidR="00E84BF0" w:rsidRPr="00E84BF0" w:rsidRDefault="00E84BF0" w:rsidP="00486489">
      <w:pPr>
        <w:pStyle w:val="1"/>
        <w:shd w:val="clear" w:color="auto" w:fill="auto"/>
        <w:spacing w:line="240" w:lineRule="auto"/>
        <w:ind w:firstLine="0"/>
        <w:jc w:val="center"/>
        <w:rPr>
          <w:b/>
        </w:rPr>
      </w:pPr>
      <w:r w:rsidRPr="00E84BF0">
        <w:rPr>
          <w:b/>
        </w:rPr>
        <w:t xml:space="preserve">                                                                         «ДЮСШ Колышлейского района»</w:t>
      </w:r>
    </w:p>
    <w:p w:rsidR="00E84BF0" w:rsidRPr="00E84BF0" w:rsidRDefault="00E84BF0" w:rsidP="00486489">
      <w:pPr>
        <w:pStyle w:val="1"/>
        <w:shd w:val="clear" w:color="auto" w:fill="auto"/>
        <w:spacing w:line="240" w:lineRule="auto"/>
        <w:ind w:firstLine="0"/>
        <w:jc w:val="center"/>
        <w:rPr>
          <w:b/>
        </w:rPr>
      </w:pPr>
      <w:r w:rsidRPr="00E84BF0">
        <w:rPr>
          <w:b/>
        </w:rPr>
        <w:t xml:space="preserve">                                                                           _________________/О.И.Медунова/</w:t>
      </w:r>
    </w:p>
    <w:p w:rsidR="00E84BF0" w:rsidRPr="00E84BF0" w:rsidRDefault="00E84BF0" w:rsidP="00B5145C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</w:t>
      </w:r>
      <w:r w:rsidR="00B053CC">
        <w:rPr>
          <w:b/>
          <w:bCs/>
          <w:sz w:val="28"/>
          <w:szCs w:val="28"/>
        </w:rPr>
        <w:t xml:space="preserve">     </w:t>
      </w:r>
      <w:r w:rsidRPr="00E84BF0">
        <w:rPr>
          <w:rFonts w:eastAsia="Calibri"/>
          <w:b/>
          <w:sz w:val="24"/>
          <w:szCs w:val="24"/>
          <w:lang w:eastAsia="en-US"/>
        </w:rPr>
        <w:t>Приказ № _</w:t>
      </w:r>
      <w:r w:rsidRPr="00E84BF0">
        <w:rPr>
          <w:rFonts w:eastAsia="Calibri"/>
          <w:b/>
          <w:sz w:val="24"/>
          <w:szCs w:val="24"/>
          <w:u w:val="single"/>
          <w:lang w:eastAsia="en-US"/>
        </w:rPr>
        <w:t>71</w:t>
      </w:r>
      <w:r w:rsidRPr="00E84BF0">
        <w:rPr>
          <w:rFonts w:eastAsia="Calibri"/>
          <w:b/>
          <w:sz w:val="24"/>
          <w:szCs w:val="24"/>
          <w:lang w:eastAsia="en-US"/>
        </w:rPr>
        <w:t>___ от "6» апреля  2020 г</w:t>
      </w:r>
    </w:p>
    <w:p w:rsidR="00E84BF0" w:rsidRDefault="00E84BF0" w:rsidP="00B5145C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E84BF0" w:rsidRDefault="00E84BF0" w:rsidP="00B5145C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E84BF0" w:rsidRDefault="00E84BF0" w:rsidP="00B5145C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E84BF0" w:rsidRDefault="00E84BF0" w:rsidP="00B5145C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E84BF0" w:rsidRDefault="00E84BF0" w:rsidP="00B5145C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E84BF0" w:rsidRDefault="00E84BF0" w:rsidP="00B5145C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E84BF0" w:rsidRDefault="00E84BF0" w:rsidP="00B5145C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E84BF0" w:rsidRDefault="00E84BF0" w:rsidP="00B5145C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E84BF0" w:rsidRDefault="00E84BF0" w:rsidP="00B5145C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CC4A1E" w:rsidRPr="00B5145C" w:rsidRDefault="00CA07DF" w:rsidP="00B5145C">
      <w:pPr>
        <w:pStyle w:val="1"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  <w:r w:rsidRPr="00B5145C">
        <w:rPr>
          <w:b/>
          <w:bCs/>
          <w:sz w:val="28"/>
          <w:szCs w:val="28"/>
        </w:rPr>
        <w:t>П</w:t>
      </w:r>
      <w:r w:rsidR="00B62E8F" w:rsidRPr="00B5145C">
        <w:rPr>
          <w:b/>
          <w:bCs/>
          <w:sz w:val="28"/>
          <w:szCs w:val="28"/>
        </w:rPr>
        <w:t>ОЛОЖЕНИЕ</w:t>
      </w:r>
    </w:p>
    <w:p w:rsidR="00B5145C" w:rsidRDefault="00B62E8F" w:rsidP="00B5145C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B5145C">
        <w:rPr>
          <w:b/>
          <w:bCs/>
          <w:sz w:val="28"/>
          <w:szCs w:val="28"/>
        </w:rPr>
        <w:t>О ДИСТАНЦИОННОМ ОБУЧЕНИИ</w:t>
      </w:r>
      <w:r w:rsidRPr="00B5145C">
        <w:rPr>
          <w:b/>
          <w:bCs/>
          <w:sz w:val="28"/>
          <w:szCs w:val="28"/>
        </w:rPr>
        <w:br/>
      </w:r>
      <w:r w:rsidR="00B5145C" w:rsidRPr="00B5145C">
        <w:rPr>
          <w:b/>
          <w:bCs/>
          <w:sz w:val="28"/>
          <w:szCs w:val="28"/>
        </w:rPr>
        <w:t xml:space="preserve">В МУНИЦИПАЛЬНОМ БЮДЖЕТНОМ ОБРАЗОВАТЕЛЬНОМ УЧРЕЖДЕНИИ ДОПОЛНИТЕЛЬНОГО ОБРАЗОВАНИЯ </w:t>
      </w:r>
    </w:p>
    <w:p w:rsidR="00CC4A1E" w:rsidRDefault="00B5145C" w:rsidP="00B5145C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B5145C">
        <w:rPr>
          <w:b/>
          <w:bCs/>
          <w:sz w:val="28"/>
          <w:szCs w:val="28"/>
        </w:rPr>
        <w:t>«ДЕТСКО-ЮНОШЕСКОЙ СПОРТИВНОЙ ШКОЛЕ КОЛЫШЛЕЙСКОГО РАЙОНА»</w:t>
      </w:r>
    </w:p>
    <w:p w:rsidR="00E84BF0" w:rsidRDefault="00E84BF0" w:rsidP="00B5145C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E84BF0" w:rsidRDefault="00E84BF0" w:rsidP="00B5145C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E84BF0" w:rsidRDefault="00E84BF0" w:rsidP="00B5145C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E84BF0" w:rsidRDefault="00E84BF0" w:rsidP="00B5145C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E84BF0" w:rsidRDefault="00E84BF0" w:rsidP="00B5145C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E84BF0" w:rsidRDefault="00E84BF0" w:rsidP="00B5145C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E84BF0" w:rsidRDefault="00E84BF0" w:rsidP="00B5145C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E84BF0" w:rsidRDefault="00E84BF0" w:rsidP="00B5145C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E84BF0" w:rsidRDefault="00E84BF0" w:rsidP="00B5145C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E84BF0" w:rsidRDefault="00E84BF0" w:rsidP="00B5145C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E84BF0" w:rsidRDefault="00E84BF0" w:rsidP="00B5145C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E84BF0" w:rsidRDefault="00E84BF0" w:rsidP="00B5145C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CA07DF" w:rsidRDefault="00CA07DF" w:rsidP="00486489">
      <w:pPr>
        <w:pStyle w:val="1"/>
        <w:shd w:val="clear" w:color="auto" w:fill="auto"/>
        <w:spacing w:line="240" w:lineRule="auto"/>
        <w:ind w:firstLine="0"/>
        <w:jc w:val="center"/>
      </w:pPr>
    </w:p>
    <w:p w:rsidR="00CC4A1E" w:rsidRDefault="00B62E8F" w:rsidP="00486489">
      <w:pPr>
        <w:pStyle w:val="1"/>
        <w:numPr>
          <w:ilvl w:val="0"/>
          <w:numId w:val="1"/>
        </w:numPr>
        <w:shd w:val="clear" w:color="auto" w:fill="auto"/>
        <w:tabs>
          <w:tab w:val="left" w:pos="3445"/>
        </w:tabs>
        <w:spacing w:line="240" w:lineRule="auto"/>
        <w:ind w:left="2720" w:firstLine="0"/>
        <w:jc w:val="left"/>
      </w:pPr>
      <w:r>
        <w:rPr>
          <w:b/>
          <w:bCs/>
        </w:rPr>
        <w:lastRenderedPageBreak/>
        <w:t>ОБЩИЕ ПОЛОЖЕНИЯ</w:t>
      </w:r>
    </w:p>
    <w:p w:rsidR="00CC4A1E" w:rsidRDefault="00B62E8F" w:rsidP="00B5145C">
      <w:pPr>
        <w:pStyle w:val="1"/>
        <w:shd w:val="clear" w:color="auto" w:fill="auto"/>
        <w:tabs>
          <w:tab w:val="left" w:pos="5189"/>
        </w:tabs>
        <w:spacing w:line="240" w:lineRule="auto"/>
        <w:ind w:firstLine="700"/>
      </w:pPr>
      <w:r>
        <w:t>1.1</w:t>
      </w:r>
      <w:r w:rsidR="00486489">
        <w:t xml:space="preserve">. </w:t>
      </w:r>
      <w:r>
        <w:t xml:space="preserve">Положение разработано на основании </w:t>
      </w:r>
      <w:r w:rsidR="00B5145C">
        <w:rPr>
          <w:color w:val="000000" w:themeColor="text1"/>
          <w:sz w:val="24"/>
          <w:szCs w:val="24"/>
        </w:rPr>
        <w:t>Закона РФ от 29.12.2012 № 273 «Об образовании в Российской Федерации» (ст.16)</w:t>
      </w:r>
      <w:r w:rsidR="00B5145C">
        <w:t xml:space="preserve">, </w:t>
      </w:r>
      <w:r w:rsidR="00B5145C">
        <w:rPr>
          <w:color w:val="000000" w:themeColor="text1"/>
          <w:sz w:val="24"/>
          <w:szCs w:val="24"/>
        </w:rPr>
        <w:t>Приказа</w:t>
      </w:r>
      <w:r w:rsidR="00B5145C" w:rsidRPr="00421069">
        <w:rPr>
          <w:color w:val="000000" w:themeColor="text1"/>
          <w:sz w:val="24"/>
          <w:szCs w:val="24"/>
        </w:rPr>
        <w:t xml:space="preserve"> </w:t>
      </w:r>
      <w:proofErr w:type="spellStart"/>
      <w:r w:rsidR="00B5145C" w:rsidRPr="00421069">
        <w:rPr>
          <w:color w:val="000000" w:themeColor="text1"/>
          <w:sz w:val="24"/>
          <w:szCs w:val="24"/>
        </w:rPr>
        <w:t>Минобрнауки</w:t>
      </w:r>
      <w:proofErr w:type="spellEnd"/>
      <w:r w:rsidR="00B5145C" w:rsidRPr="00421069">
        <w:rPr>
          <w:color w:val="000000" w:themeColor="text1"/>
          <w:sz w:val="24"/>
          <w:szCs w:val="24"/>
        </w:rPr>
        <w:t xml:space="preserve"> РФ от </w:t>
      </w:r>
      <w:r w:rsidR="00B5145C">
        <w:rPr>
          <w:color w:val="000000" w:themeColor="text1"/>
          <w:sz w:val="24"/>
          <w:szCs w:val="24"/>
        </w:rPr>
        <w:t xml:space="preserve">23.08.2017 N </w:t>
      </w:r>
      <w:r w:rsidR="00B5145C" w:rsidRPr="00421069">
        <w:rPr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B5145C">
        <w:t xml:space="preserve"> </w:t>
      </w:r>
      <w:r>
        <w:t xml:space="preserve"> и Устава </w:t>
      </w:r>
      <w:r w:rsidR="000B722D">
        <w:t xml:space="preserve">Муниципального бюджетного образовательного </w:t>
      </w:r>
      <w:r w:rsidR="00CA07DF">
        <w:t xml:space="preserve"> учреждения </w:t>
      </w:r>
      <w:r>
        <w:t>дополнительного образования</w:t>
      </w:r>
      <w:r w:rsidR="000B722D">
        <w:t xml:space="preserve"> «Детско-юношеской спортивной школы» </w:t>
      </w:r>
      <w:r w:rsidR="00B5145C">
        <w:t xml:space="preserve"> </w:t>
      </w:r>
      <w:r>
        <w:t>(далее - Учреждение).</w:t>
      </w:r>
    </w:p>
    <w:p w:rsidR="00CC4A1E" w:rsidRDefault="00B62E8F" w:rsidP="00486489">
      <w:pPr>
        <w:pStyle w:val="1"/>
        <w:numPr>
          <w:ilvl w:val="0"/>
          <w:numId w:val="2"/>
        </w:numPr>
        <w:shd w:val="clear" w:color="auto" w:fill="auto"/>
        <w:tabs>
          <w:tab w:val="left" w:pos="1177"/>
        </w:tabs>
        <w:spacing w:line="240" w:lineRule="auto"/>
        <w:ind w:firstLine="700"/>
      </w:pPr>
      <w:r>
        <w:t>Настоящее Положение регулирует обучение с использованием дистанционных технологий по образовательным программам, реализуемым Учреждением с использованием своей материально-технической и коммуникационной базы.</w:t>
      </w:r>
    </w:p>
    <w:p w:rsidR="00CA07DF" w:rsidRDefault="00CA07DF" w:rsidP="00486489">
      <w:pPr>
        <w:pStyle w:val="1"/>
        <w:numPr>
          <w:ilvl w:val="0"/>
          <w:numId w:val="2"/>
        </w:numPr>
        <w:shd w:val="clear" w:color="auto" w:fill="auto"/>
        <w:tabs>
          <w:tab w:val="left" w:pos="1172"/>
        </w:tabs>
        <w:spacing w:line="240" w:lineRule="auto"/>
        <w:ind w:firstLine="700"/>
      </w:pPr>
      <w:r>
        <w:t xml:space="preserve">Под дистанционными образовательными технологиями (далее - 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работников. Формы ДОТ: </w:t>
      </w:r>
      <w:proofErr w:type="spellStart"/>
      <w:r>
        <w:t>e-mail</w:t>
      </w:r>
      <w:proofErr w:type="spellEnd"/>
      <w:r>
        <w:t xml:space="preserve">; дистанционное обучение в сети Интернет, видеоконференции, </w:t>
      </w:r>
      <w:proofErr w:type="spellStart"/>
      <w:r>
        <w:t>оп-line</w:t>
      </w:r>
      <w:proofErr w:type="spellEnd"/>
      <w:r>
        <w:t xml:space="preserve"> тестирование, </w:t>
      </w:r>
      <w:proofErr w:type="spellStart"/>
      <w:r>
        <w:t>интернет-уроки</w:t>
      </w:r>
      <w:proofErr w:type="spellEnd"/>
      <w:r>
        <w:t>, надомное обучение с ди</w:t>
      </w:r>
      <w:r w:rsidR="00B5145C">
        <w:t>станционной поддержкой</w:t>
      </w:r>
      <w:r>
        <w:t>, skype-общение, облачные сервисы и т.д.</w:t>
      </w:r>
    </w:p>
    <w:p w:rsidR="00CA07DF" w:rsidRDefault="00CA07DF" w:rsidP="00486489">
      <w:pPr>
        <w:pStyle w:val="1"/>
        <w:numPr>
          <w:ilvl w:val="0"/>
          <w:numId w:val="2"/>
        </w:numPr>
        <w:shd w:val="clear" w:color="auto" w:fill="auto"/>
        <w:tabs>
          <w:tab w:val="left" w:pos="1172"/>
        </w:tabs>
        <w:spacing w:line="240" w:lineRule="auto"/>
        <w:ind w:firstLine="700"/>
      </w:pPr>
      <w:r>
        <w:t>Использование технологий дистанцио</w:t>
      </w:r>
      <w:r w:rsidR="00B5145C">
        <w:t>нного обучения повышает до</w:t>
      </w:r>
      <w:r>
        <w:t>ступность образования, позволяет более широ</w:t>
      </w:r>
      <w:r w:rsidR="00A2314B">
        <w:t>ко и полно удовлетворять образо</w:t>
      </w:r>
      <w:r>
        <w:t>вательные</w:t>
      </w:r>
      <w:r w:rsidR="00B5145C">
        <w:t xml:space="preserve"> запросы граждан. Для учащихся </w:t>
      </w:r>
      <w:r w:rsidR="00A2314B">
        <w:t xml:space="preserve"> ис</w:t>
      </w:r>
      <w:r>
        <w:t>пользование дистанционных технологий улучшает не только условия обучения, но и качество жизни в целом. Образовательны</w:t>
      </w:r>
      <w:r w:rsidR="00A2314B">
        <w:t>й процесс, реализуемый в дистан</w:t>
      </w:r>
      <w:r>
        <w:t xml:space="preserve">ционной форме, предусматривает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стороны </w:t>
      </w:r>
      <w:r w:rsidR="00A2314B">
        <w:t>учреждения</w:t>
      </w:r>
      <w:r>
        <w:t>, регулярный систематический контроль и учет знаний уч</w:t>
      </w:r>
      <w:r w:rsidR="00A2314B">
        <w:t>ащихся. Дистанционная форма обу</w:t>
      </w:r>
      <w:r>
        <w:t>чения при необходимости может реализовываться комплексно с традиционной, семейной и другими, предусмотренными законом РФ «Об образовании» формами его получения.</w:t>
      </w:r>
    </w:p>
    <w:p w:rsidR="00CC4A1E" w:rsidRDefault="00B62E8F" w:rsidP="00486489">
      <w:pPr>
        <w:pStyle w:val="1"/>
        <w:shd w:val="clear" w:color="auto" w:fill="auto"/>
        <w:spacing w:line="240" w:lineRule="auto"/>
        <w:ind w:firstLine="700"/>
        <w:jc w:val="left"/>
      </w:pPr>
      <w:r>
        <w:t>1.</w:t>
      </w:r>
      <w:r w:rsidR="00A2314B">
        <w:t>5</w:t>
      </w:r>
      <w:r>
        <w:t>.Основными целями дистанционного обуч</w:t>
      </w:r>
      <w:r w:rsidR="00B5145C">
        <w:t>ения являются: предоставление уча</w:t>
      </w:r>
      <w:r>
        <w:t>щимся возможности освоения образовательных программ, непоср</w:t>
      </w:r>
      <w:r w:rsidR="00B5145C">
        <w:t>едственно по месту жительства уча</w:t>
      </w:r>
      <w:r>
        <w:t>щегося или его временного пребывания (нахождения);</w:t>
      </w:r>
    </w:p>
    <w:p w:rsidR="00CC4A1E" w:rsidRDefault="00B62E8F" w:rsidP="00486489">
      <w:pPr>
        <w:pStyle w:val="1"/>
        <w:shd w:val="clear" w:color="auto" w:fill="auto"/>
        <w:spacing w:line="240" w:lineRule="auto"/>
        <w:ind w:firstLine="0"/>
      </w:pPr>
      <w:r>
        <w:t>увеличение контингента обучаемых в образовательном учреждении за счет</w:t>
      </w:r>
      <w:r w:rsidR="00B5145C">
        <w:t xml:space="preserve"> </w:t>
      </w:r>
      <w:r>
        <w:t>предоставления образовательных услуг в максимально удобной форме.</w:t>
      </w:r>
    </w:p>
    <w:p w:rsidR="00CC4A1E" w:rsidRDefault="00B62E8F" w:rsidP="00486489">
      <w:pPr>
        <w:pStyle w:val="1"/>
        <w:shd w:val="clear" w:color="auto" w:fill="auto"/>
        <w:spacing w:line="240" w:lineRule="auto"/>
        <w:ind w:firstLine="700"/>
      </w:pPr>
      <w:r>
        <w:t xml:space="preserve">Дистанционное обучение </w:t>
      </w:r>
      <w:r w:rsidR="00DC3D8D">
        <w:t>(далее – ДО) –это</w:t>
      </w:r>
      <w:r w:rsidR="00B5145C">
        <w:t xml:space="preserve"> </w:t>
      </w:r>
      <w:r>
        <w:t xml:space="preserve">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</w:t>
      </w:r>
      <w:r w:rsidR="00B5145C">
        <w:t>уча</w:t>
      </w:r>
      <w:r>
        <w:t>щимся.</w:t>
      </w:r>
    </w:p>
    <w:p w:rsidR="00CC4A1E" w:rsidRDefault="00B62E8F" w:rsidP="00486489">
      <w:pPr>
        <w:pStyle w:val="1"/>
        <w:shd w:val="clear" w:color="auto" w:fill="auto"/>
        <w:spacing w:line="240" w:lineRule="auto"/>
        <w:ind w:firstLine="700"/>
      </w:pPr>
      <w:r>
        <w:t>1.6.Образовательный процесс, реализуемый в дистанционной форме, предусматривает значительную долю самостоятельных з</w:t>
      </w:r>
      <w:r w:rsidR="00B5145C">
        <w:t>анятий уча</w:t>
      </w:r>
      <w:r>
        <w:t>щихся, не имеющих возможности ежедневного посещения занятий; методическое и дидактическое обеспечени</w:t>
      </w:r>
      <w:r w:rsidR="00B5145C">
        <w:t xml:space="preserve">е этого процесса со стороны </w:t>
      </w:r>
      <w:r>
        <w:t>образовательного учреждения, а также регулярный системати</w:t>
      </w:r>
      <w:r w:rsidR="00B5145C">
        <w:t>ческий контроль и учет знаний учащихся</w:t>
      </w:r>
      <w:r>
        <w:t>.</w:t>
      </w:r>
    </w:p>
    <w:p w:rsidR="00CC4A1E" w:rsidRDefault="00B62E8F" w:rsidP="00486489">
      <w:pPr>
        <w:pStyle w:val="1"/>
        <w:numPr>
          <w:ilvl w:val="0"/>
          <w:numId w:val="3"/>
        </w:numPr>
        <w:shd w:val="clear" w:color="auto" w:fill="auto"/>
        <w:tabs>
          <w:tab w:val="left" w:pos="1172"/>
        </w:tabs>
        <w:spacing w:line="240" w:lineRule="auto"/>
        <w:ind w:firstLine="700"/>
      </w:pPr>
      <w:r>
        <w:t>Главными целями дистанционного обучения как важной составляющей в системе беспрерывного образования являются:</w:t>
      </w:r>
    </w:p>
    <w:p w:rsidR="00CC4A1E" w:rsidRDefault="00B62E8F" w:rsidP="00486489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0" w:firstLine="851"/>
      </w:pPr>
      <w:r>
        <w:t>об</w:t>
      </w:r>
      <w:r w:rsidR="00B5145C">
        <w:t>еспечение равных возможностей уча</w:t>
      </w:r>
      <w:r>
        <w:t>щихся к получению качественного общего образования;</w:t>
      </w:r>
    </w:p>
    <w:p w:rsidR="00CC4A1E" w:rsidRDefault="00B5145C" w:rsidP="00486489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0" w:firstLine="851"/>
      </w:pPr>
      <w:r>
        <w:t>предоставление уча</w:t>
      </w:r>
      <w:r w:rsidR="00B62E8F">
        <w:t xml:space="preserve">щимся возможности освоения образовательных </w:t>
      </w:r>
      <w:r w:rsidR="00B62E8F">
        <w:lastRenderedPageBreak/>
        <w:t>программ непоср</w:t>
      </w:r>
      <w:r>
        <w:t>едственно по месту жительства уча</w:t>
      </w:r>
      <w:r w:rsidR="00B62E8F">
        <w:t>щегося или его временного пребывания (нахождения);</w:t>
      </w:r>
    </w:p>
    <w:p w:rsidR="00CC4A1E" w:rsidRDefault="00B62E8F" w:rsidP="00486489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0" w:firstLine="851"/>
      </w:pPr>
      <w:r>
        <w:t>п</w:t>
      </w:r>
      <w:r w:rsidR="00B5145C">
        <w:t>овышение качества образования уча</w:t>
      </w:r>
      <w:r>
        <w:t>щихся в соответствии с их интересами, способностями и потребностями;</w:t>
      </w:r>
    </w:p>
    <w:p w:rsidR="00CC4A1E" w:rsidRDefault="00B62E8F" w:rsidP="00486489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0" w:firstLine="851"/>
      </w:pPr>
      <w:r>
        <w:t>создание условий для более полног</w:t>
      </w:r>
      <w:r w:rsidR="00B5145C">
        <w:t>о удовлетворения потребностей уча</w:t>
      </w:r>
      <w:r>
        <w:t>щихся в области дополнительного образования без отрыва от основной учёбы.</w:t>
      </w:r>
    </w:p>
    <w:p w:rsidR="00CC4A1E" w:rsidRDefault="00B62E8F" w:rsidP="00486489">
      <w:pPr>
        <w:pStyle w:val="1"/>
        <w:numPr>
          <w:ilvl w:val="0"/>
          <w:numId w:val="3"/>
        </w:numPr>
        <w:shd w:val="clear" w:color="auto" w:fill="auto"/>
        <w:tabs>
          <w:tab w:val="left" w:pos="1172"/>
        </w:tabs>
        <w:spacing w:line="240" w:lineRule="auto"/>
        <w:ind w:firstLine="700"/>
      </w:pPr>
      <w:r>
        <w:t>Использование дистанционного обучения способствует решению след</w:t>
      </w:r>
      <w:r w:rsidR="00A2314B">
        <w:t>ующих задач:</w:t>
      </w:r>
    </w:p>
    <w:p w:rsidR="00CC4A1E" w:rsidRDefault="00B62E8F" w:rsidP="00486489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0" w:firstLine="851"/>
      </w:pPr>
      <w:r>
        <w:t>повышению эффективности учебной деятельности учащихся;</w:t>
      </w:r>
    </w:p>
    <w:p w:rsidR="00CC4A1E" w:rsidRDefault="00B62E8F" w:rsidP="00B5145C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0" w:firstLine="851"/>
      </w:pPr>
      <w:r>
        <w:t>повышению эффективности организации учебного процесса;</w:t>
      </w:r>
    </w:p>
    <w:p w:rsidR="00CC4A1E" w:rsidRDefault="00B62E8F" w:rsidP="00486489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0" w:firstLine="851"/>
      </w:pPr>
      <w:r>
        <w:t>повышению доступа к качественному образованию.</w:t>
      </w:r>
    </w:p>
    <w:p w:rsidR="00CC4A1E" w:rsidRDefault="00B62E8F" w:rsidP="00486489">
      <w:pPr>
        <w:pStyle w:val="1"/>
        <w:shd w:val="clear" w:color="auto" w:fill="auto"/>
        <w:spacing w:line="240" w:lineRule="auto"/>
        <w:ind w:firstLine="680"/>
      </w:pPr>
      <w:r>
        <w:t>1.9.Основными принципами применения дистанционного обучения являются:</w:t>
      </w:r>
    </w:p>
    <w:p w:rsidR="00CC4A1E" w:rsidRDefault="00B62E8F" w:rsidP="00486489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0" w:firstLine="851"/>
      </w:pPr>
      <w:r>
        <w:t>принцип интерактивности, выражающийся в возможности постоянных контактов всех участников учебного процесса с помощью специализированной информационно-образовате</w:t>
      </w:r>
      <w:r w:rsidR="00B5145C">
        <w:t>льной среды (в том числе, посредством работы в социальных сетях «В контакте», «Одноклассники»</w:t>
      </w:r>
      <w:r>
        <w:t>, электронная почта</w:t>
      </w:r>
      <w:r w:rsidR="00B5145C">
        <w:t xml:space="preserve"> или мобильной связи</w:t>
      </w:r>
      <w:r>
        <w:t xml:space="preserve">, </w:t>
      </w:r>
      <w:proofErr w:type="spellStart"/>
      <w:r>
        <w:t>Интернет-конференции</w:t>
      </w:r>
      <w:proofErr w:type="spellEnd"/>
      <w:r>
        <w:t xml:space="preserve">, </w:t>
      </w:r>
      <w:proofErr w:type="spellStart"/>
      <w:r w:rsidRPr="00486489">
        <w:t>on</w:t>
      </w:r>
      <w:r w:rsidRPr="00DA5981">
        <w:t>-</w:t>
      </w:r>
      <w:r w:rsidRPr="00486489">
        <w:t>line</w:t>
      </w:r>
      <w:proofErr w:type="spellEnd"/>
      <w:r w:rsidR="00A2314B">
        <w:t>–</w:t>
      </w:r>
      <w:r>
        <w:t xml:space="preserve"> уроки</w:t>
      </w:r>
      <w:r w:rsidR="00A2314B">
        <w:t xml:space="preserve"> и др.</w:t>
      </w:r>
      <w:r>
        <w:t>);</w:t>
      </w:r>
    </w:p>
    <w:p w:rsidR="00CC4A1E" w:rsidRDefault="00B62E8F" w:rsidP="00486489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0" w:firstLine="851"/>
      </w:pPr>
      <w: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</w:t>
      </w:r>
    </w:p>
    <w:p w:rsidR="00CC4A1E" w:rsidRDefault="00B62E8F" w:rsidP="00486489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0" w:firstLine="851"/>
      </w:pPr>
      <w: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CC4A1E" w:rsidRDefault="00B62E8F" w:rsidP="00486489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0" w:firstLine="851"/>
      </w:pPr>
      <w:r>
        <w:t xml:space="preserve">принцип модульности, </w:t>
      </w:r>
      <w:r w:rsidR="00B5145C">
        <w:t>позволяющий использовать уч</w:t>
      </w:r>
      <w:r w:rsidR="000B722D">
        <w:t>ащимся</w:t>
      </w:r>
      <w:r>
        <w:t xml:space="preserve">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CC4A1E" w:rsidRDefault="00B62E8F" w:rsidP="00486489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0" w:firstLine="851"/>
      </w:pPr>
      <w:r>
        <w:t>принцип оперативности и объективности оценивания учебных достижений обучающихся.</w:t>
      </w:r>
    </w:p>
    <w:p w:rsidR="00CC4A1E" w:rsidRDefault="00B62E8F" w:rsidP="00486489">
      <w:pPr>
        <w:pStyle w:val="1"/>
        <w:numPr>
          <w:ilvl w:val="0"/>
          <w:numId w:val="1"/>
        </w:numPr>
        <w:shd w:val="clear" w:color="auto" w:fill="auto"/>
        <w:tabs>
          <w:tab w:val="left" w:pos="664"/>
        </w:tabs>
        <w:spacing w:line="240" w:lineRule="auto"/>
        <w:ind w:left="260" w:firstLine="0"/>
        <w:jc w:val="left"/>
      </w:pPr>
      <w:r>
        <w:rPr>
          <w:b/>
          <w:bCs/>
        </w:rPr>
        <w:t>ОРГАНИЗАЦИЯ ПРОЦЕССА ДИСТАНЦИОННОГО ОБУЧЕНИЯ</w:t>
      </w:r>
    </w:p>
    <w:p w:rsidR="00CC4A1E" w:rsidRDefault="00B62E8F" w:rsidP="00486489">
      <w:pPr>
        <w:pStyle w:val="1"/>
        <w:numPr>
          <w:ilvl w:val="0"/>
          <w:numId w:val="5"/>
        </w:numPr>
        <w:shd w:val="clear" w:color="auto" w:fill="auto"/>
        <w:tabs>
          <w:tab w:val="left" w:pos="1167"/>
        </w:tabs>
        <w:spacing w:line="240" w:lineRule="auto"/>
        <w:ind w:firstLine="700"/>
      </w:pPr>
      <w:r>
        <w:t xml:space="preserve">Выделяются следующие направления организации </w:t>
      </w:r>
      <w:r w:rsidR="00EB57BC">
        <w:t>ДО</w:t>
      </w:r>
      <w:r>
        <w:t>:</w:t>
      </w:r>
    </w:p>
    <w:p w:rsidR="00CC4A1E" w:rsidRDefault="00B62E8F" w:rsidP="00486489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0" w:firstLine="851"/>
      </w:pPr>
      <w:r>
        <w:t>повышение качества и обеспечение возможности дополнительного образования в Учреждении;</w:t>
      </w:r>
    </w:p>
    <w:p w:rsidR="00CC4A1E" w:rsidRDefault="00B62E8F" w:rsidP="00486489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0" w:firstLine="851"/>
      </w:pPr>
      <w:r>
        <w:t>обеспечение доступности дополнительного образования для детей, имеющих временные ограничения возможностей здоровья и не имеющих возможности регулярно посещать образовательные учреждения (находящихся на госпитализации в медицинских учреждениях, санатории, дома и т.п.);</w:t>
      </w:r>
    </w:p>
    <w:p w:rsidR="00CC4A1E" w:rsidRDefault="00B62E8F" w:rsidP="00486489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0" w:firstLine="851"/>
      </w:pPr>
      <w:r>
        <w:t>обеспечение возможности продолжения образовательного процесса в условиях введения карантина</w:t>
      </w:r>
      <w:r w:rsidR="00A2314B">
        <w:t>,</w:t>
      </w:r>
      <w:r>
        <w:t xml:space="preserve"> неблагоприятных погодных условий</w:t>
      </w:r>
      <w:r w:rsidR="00A2314B">
        <w:t xml:space="preserve"> и др</w:t>
      </w:r>
      <w:r>
        <w:t>.</w:t>
      </w:r>
    </w:p>
    <w:p w:rsidR="00CC4A1E" w:rsidRDefault="00B62E8F" w:rsidP="00486489">
      <w:pPr>
        <w:pStyle w:val="1"/>
        <w:numPr>
          <w:ilvl w:val="0"/>
          <w:numId w:val="5"/>
        </w:numPr>
        <w:shd w:val="clear" w:color="auto" w:fill="auto"/>
        <w:tabs>
          <w:tab w:val="left" w:pos="1454"/>
        </w:tabs>
        <w:spacing w:line="240" w:lineRule="auto"/>
        <w:ind w:firstLine="700"/>
      </w:pPr>
      <w:r>
        <w:t xml:space="preserve">Обучение в дистанционной форме осуществляется по дополнительным </w:t>
      </w:r>
      <w:proofErr w:type="spellStart"/>
      <w:r>
        <w:t>общеразвивающим</w:t>
      </w:r>
      <w:proofErr w:type="spellEnd"/>
      <w:r>
        <w:t xml:space="preserve"> программам, включающим в себя дистанционное обучение в качестве компонента учебного плана либо полностью ориентированным на дистанционную форму обучения.</w:t>
      </w:r>
    </w:p>
    <w:p w:rsidR="00CC4A1E" w:rsidRDefault="00B62E8F" w:rsidP="00486489">
      <w:pPr>
        <w:pStyle w:val="1"/>
        <w:numPr>
          <w:ilvl w:val="0"/>
          <w:numId w:val="5"/>
        </w:numPr>
        <w:shd w:val="clear" w:color="auto" w:fill="auto"/>
        <w:tabs>
          <w:tab w:val="left" w:pos="1172"/>
        </w:tabs>
        <w:spacing w:line="240" w:lineRule="auto"/>
        <w:ind w:firstLine="700"/>
      </w:pPr>
      <w:r>
        <w:t xml:space="preserve">Образовательное </w:t>
      </w:r>
      <w:r w:rsidR="00EB57BC">
        <w:t>У</w:t>
      </w:r>
      <w:r>
        <w:t>чреждение вп</w:t>
      </w:r>
      <w:r w:rsidR="00DC3D8D">
        <w:t>раве использовать ДОТ</w:t>
      </w:r>
      <w:r>
        <w:t xml:space="preserve">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учебных, лабораторных и практических занятий, практик (за исключением производственной практики), текущего контр</w:t>
      </w:r>
      <w:r w:rsidR="000B722D">
        <w:t>оля</w:t>
      </w:r>
      <w:r>
        <w:t>.</w:t>
      </w:r>
    </w:p>
    <w:p w:rsidR="00CC4A1E" w:rsidRDefault="00B62E8F" w:rsidP="00486489">
      <w:pPr>
        <w:pStyle w:val="1"/>
        <w:numPr>
          <w:ilvl w:val="0"/>
          <w:numId w:val="5"/>
        </w:numPr>
        <w:shd w:val="clear" w:color="auto" w:fill="auto"/>
        <w:tabs>
          <w:tab w:val="left" w:pos="1454"/>
        </w:tabs>
        <w:spacing w:line="240" w:lineRule="auto"/>
        <w:ind w:firstLine="697"/>
      </w:pPr>
      <w:r>
        <w:lastRenderedPageBreak/>
        <w:t xml:space="preserve">Процесс обучения с использованием </w:t>
      </w:r>
      <w:r w:rsidR="00EB57BC">
        <w:t>ДОТ</w:t>
      </w:r>
      <w:r>
        <w:t xml:space="preserve"> может осуществляться в смешанной форме освоения образовательных программ: очной, </w:t>
      </w:r>
      <w:proofErr w:type="spellStart"/>
      <w:r>
        <w:t>очно-заочной</w:t>
      </w:r>
      <w:proofErr w:type="spellEnd"/>
      <w:r>
        <w:t>, когда часть тем учебного плана учащийся изучает в очном режиме, а другие, по своему выбору, он может изучать дистанционно. Допускается отсутствие аудиторной нагрузки.</w:t>
      </w:r>
    </w:p>
    <w:p w:rsidR="00CC4A1E" w:rsidRDefault="00B62E8F" w:rsidP="000B722D">
      <w:pPr>
        <w:pStyle w:val="1"/>
        <w:numPr>
          <w:ilvl w:val="0"/>
          <w:numId w:val="5"/>
        </w:numPr>
        <w:shd w:val="clear" w:color="auto" w:fill="auto"/>
        <w:tabs>
          <w:tab w:val="left" w:pos="1246"/>
        </w:tabs>
        <w:spacing w:line="240" w:lineRule="auto"/>
        <w:ind w:firstLine="700"/>
      </w:pPr>
      <w:r>
        <w:t xml:space="preserve">Соотношение объема проведенных аудиторных (лекционных) и практических занятий с использованием </w:t>
      </w:r>
      <w:r w:rsidR="00EB57BC">
        <w:t>ДОТ</w:t>
      </w:r>
      <w:r>
        <w:t xml:space="preserve"> или путем непосредственного взаимодействи</w:t>
      </w:r>
      <w:r w:rsidR="000B722D">
        <w:t>я педагогического работника с уча</w:t>
      </w:r>
      <w:r>
        <w:t>щимся определяется учреждением и соответствующей программой учебной дисциплины.</w:t>
      </w:r>
    </w:p>
    <w:p w:rsidR="00CC4A1E" w:rsidRDefault="00B62E8F" w:rsidP="00486489">
      <w:pPr>
        <w:pStyle w:val="1"/>
        <w:numPr>
          <w:ilvl w:val="0"/>
          <w:numId w:val="5"/>
        </w:numPr>
        <w:shd w:val="clear" w:color="auto" w:fill="auto"/>
        <w:tabs>
          <w:tab w:val="left" w:pos="1246"/>
        </w:tabs>
        <w:spacing w:line="240" w:lineRule="auto"/>
        <w:ind w:firstLine="700"/>
      </w:pPr>
      <w:r>
        <w:t xml:space="preserve">При использовании </w:t>
      </w:r>
      <w:r w:rsidR="00EB57BC">
        <w:t>ДОТ</w:t>
      </w:r>
      <w:r>
        <w:t xml:space="preserve"> У</w:t>
      </w:r>
      <w:r w:rsidR="000B722D">
        <w:t>чреждение обеспечивает доступ уча</w:t>
      </w:r>
      <w:r>
        <w:t>щихся, педагогических работников и учебно-вспомогательного персонала к учебно-методическому комплексу (на бумажном или электронном носителях), содержащему:</w:t>
      </w:r>
    </w:p>
    <w:p w:rsidR="00CC4A1E" w:rsidRDefault="00B62E8F" w:rsidP="00486489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0" w:firstLine="851"/>
      </w:pPr>
      <w:r>
        <w:t>учебный план Учреждения;</w:t>
      </w:r>
    </w:p>
    <w:p w:rsidR="00CC4A1E" w:rsidRDefault="000B722D" w:rsidP="00486489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0" w:firstLine="851"/>
      </w:pPr>
      <w:r>
        <w:t>учебный план уча</w:t>
      </w:r>
      <w:r w:rsidR="00B62E8F">
        <w:t>щегося;</w:t>
      </w:r>
    </w:p>
    <w:p w:rsidR="00CC4A1E" w:rsidRDefault="00B62E8F" w:rsidP="00486489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0" w:firstLine="851"/>
      </w:pPr>
      <w:r>
        <w:t xml:space="preserve">дополнительную </w:t>
      </w:r>
      <w:proofErr w:type="spellStart"/>
      <w:r>
        <w:t>общеразвивающую</w:t>
      </w:r>
      <w:proofErr w:type="spellEnd"/>
      <w:r>
        <w:t xml:space="preserve"> программу;</w:t>
      </w:r>
    </w:p>
    <w:p w:rsidR="00CC4A1E" w:rsidRDefault="00B62E8F" w:rsidP="00486489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0" w:firstLine="851"/>
      </w:pPr>
      <w:r>
        <w:t>необходимые учебные материалы;</w:t>
      </w:r>
    </w:p>
    <w:p w:rsidR="00CC4A1E" w:rsidRDefault="00B62E8F" w:rsidP="00486489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0" w:firstLine="851"/>
      </w:pPr>
      <w:r>
        <w:t>практикум или практическое пособие, тестовые материалы для контроля качества усвоения материала;</w:t>
      </w:r>
    </w:p>
    <w:p w:rsidR="00CC4A1E" w:rsidRDefault="000B722D" w:rsidP="00486489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0" w:firstLine="851"/>
      </w:pPr>
      <w:r>
        <w:t>методические рекомендации для уча</w:t>
      </w:r>
      <w:r w:rsidR="00B62E8F">
        <w:t>щегося по изучению учебного предмета (дисциплины, учебного курса), организации самоконтроля, текущего контроля;</w:t>
      </w:r>
    </w:p>
    <w:p w:rsidR="00A20026" w:rsidRDefault="00B62E8F" w:rsidP="00486489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0" w:firstLine="851"/>
      </w:pPr>
      <w:r>
        <w:t>учебные (дидактические) пособия и задачники, позволяющие обеспечить освоение и реализацию образовательной программы.</w:t>
      </w:r>
    </w:p>
    <w:p w:rsidR="00CC4A1E" w:rsidRPr="00A20026" w:rsidRDefault="00B62E8F" w:rsidP="00486489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t>Учебно-методический комплекс может быть при необходимости дополнен общеобразовательным учреждением справочными изданиями и словарями, периодическими, отраслевыми и общественно-политическими изданиями, научной литературой, хрестоматиями, ссылками на, сайты, справочные системы, электронные словари и другие электронные образовательные ресурсы.</w:t>
      </w:r>
    </w:p>
    <w:p w:rsidR="00CC4A1E" w:rsidRDefault="00B62E8F" w:rsidP="00486489">
      <w:pPr>
        <w:pStyle w:val="1"/>
        <w:numPr>
          <w:ilvl w:val="0"/>
          <w:numId w:val="5"/>
        </w:numPr>
        <w:shd w:val="clear" w:color="auto" w:fill="auto"/>
        <w:tabs>
          <w:tab w:val="left" w:pos="1234"/>
        </w:tabs>
        <w:spacing w:line="240" w:lineRule="auto"/>
        <w:ind w:firstLine="720"/>
      </w:pPr>
      <w:r>
        <w:t>При использовании дистанционных образовательных технологий по дополнитель</w:t>
      </w:r>
      <w:r w:rsidR="00E879D6">
        <w:t>ным образовательным программам</w:t>
      </w:r>
      <w:r>
        <w:t>, формирование учебно</w:t>
      </w:r>
      <w:r w:rsidR="00E879D6">
        <w:t>-</w:t>
      </w:r>
      <w:r>
        <w:t>методического комплекса осуществляется с использованием соответствующих требований к минимуму содержания образовательных программ дополнительного образования при наличии таковых.</w:t>
      </w:r>
    </w:p>
    <w:p w:rsidR="00CC4A1E" w:rsidRDefault="00B62E8F" w:rsidP="00486489">
      <w:pPr>
        <w:pStyle w:val="1"/>
        <w:numPr>
          <w:ilvl w:val="0"/>
          <w:numId w:val="5"/>
        </w:numPr>
        <w:shd w:val="clear" w:color="auto" w:fill="auto"/>
        <w:tabs>
          <w:tab w:val="left" w:pos="1416"/>
        </w:tabs>
        <w:spacing w:line="240" w:lineRule="auto"/>
        <w:ind w:firstLine="720"/>
      </w:pPr>
      <w:r>
        <w:t>Учреждение устанавливает порядок и формы доступа к используемым учреждением информационным ресурсам при реализации образовательных программ с использованием дистанционных образовательных технологий.</w:t>
      </w:r>
    </w:p>
    <w:p w:rsidR="00E879D6" w:rsidRDefault="00B62E8F" w:rsidP="00486489">
      <w:pPr>
        <w:pStyle w:val="1"/>
        <w:numPr>
          <w:ilvl w:val="0"/>
          <w:numId w:val="5"/>
        </w:numPr>
        <w:shd w:val="clear" w:color="auto" w:fill="auto"/>
        <w:tabs>
          <w:tab w:val="left" w:pos="1416"/>
        </w:tabs>
        <w:spacing w:line="240" w:lineRule="auto"/>
        <w:ind w:firstLine="720"/>
      </w:pPr>
      <w:r>
        <w:t xml:space="preserve">Организационное и методическое взаимодействие Учреждения, использующего дистанционные образовательные технологии, с педагогическими работниками, в том числе проживающими вне места нахождения образовательного учреждения, может осуществляться с применением информационных и телекоммуникационных технологий. </w:t>
      </w:r>
    </w:p>
    <w:p w:rsidR="00CC4A1E" w:rsidRDefault="00B62E8F" w:rsidP="00486489">
      <w:pPr>
        <w:pStyle w:val="1"/>
        <w:numPr>
          <w:ilvl w:val="0"/>
          <w:numId w:val="5"/>
        </w:numPr>
        <w:shd w:val="clear" w:color="auto" w:fill="auto"/>
        <w:tabs>
          <w:tab w:val="left" w:pos="1416"/>
        </w:tabs>
        <w:spacing w:line="240" w:lineRule="auto"/>
        <w:ind w:firstLine="720"/>
      </w:pPr>
      <w:r>
        <w:t>Учреждение при использовании дистанционных образовательных технологий организу</w:t>
      </w:r>
      <w:r w:rsidR="000B722D">
        <w:t>ет учебно-методическую помощь уча</w:t>
      </w:r>
      <w:r>
        <w:t>щимся, в том числе в форме консультаций с использованием информационных и телекоммуникационных технологий.</w:t>
      </w:r>
    </w:p>
    <w:p w:rsidR="00CC4A1E" w:rsidRDefault="00B62E8F" w:rsidP="00486489">
      <w:pPr>
        <w:pStyle w:val="1"/>
        <w:numPr>
          <w:ilvl w:val="0"/>
          <w:numId w:val="5"/>
        </w:numPr>
        <w:shd w:val="clear" w:color="auto" w:fill="auto"/>
        <w:tabs>
          <w:tab w:val="left" w:pos="1416"/>
        </w:tabs>
        <w:spacing w:line="240" w:lineRule="auto"/>
        <w:ind w:firstLine="720"/>
      </w:pPr>
      <w:r>
        <w:t xml:space="preserve">В качестве основного информационного ресурса в учебном процессе используются методически (дидактически) проработанные информационные базы данных ДО, обеспечивающие современный уровень требований на момент их </w:t>
      </w:r>
      <w:r>
        <w:lastRenderedPageBreak/>
        <w:t>использования, по своему объему и содержанию соответствующие требованиям</w:t>
      </w:r>
      <w:r w:rsidR="00EB57BC">
        <w:t>.</w:t>
      </w:r>
    </w:p>
    <w:p w:rsidR="00EB57BC" w:rsidRDefault="00EB57BC" w:rsidP="00486489">
      <w:pPr>
        <w:pStyle w:val="1"/>
        <w:shd w:val="clear" w:color="auto" w:fill="auto"/>
        <w:tabs>
          <w:tab w:val="left" w:pos="1416"/>
        </w:tabs>
        <w:spacing w:line="240" w:lineRule="auto"/>
        <w:ind w:left="720" w:firstLine="0"/>
      </w:pPr>
    </w:p>
    <w:p w:rsidR="00CC4A1E" w:rsidRDefault="00DC3D8D" w:rsidP="00486489">
      <w:pPr>
        <w:pStyle w:val="1"/>
        <w:numPr>
          <w:ilvl w:val="0"/>
          <w:numId w:val="1"/>
        </w:numPr>
        <w:shd w:val="clear" w:color="auto" w:fill="auto"/>
        <w:tabs>
          <w:tab w:val="left" w:pos="3936"/>
        </w:tabs>
        <w:spacing w:line="240" w:lineRule="auto"/>
        <w:ind w:left="3400" w:firstLine="0"/>
        <w:jc w:val="left"/>
      </w:pPr>
      <w:r>
        <w:rPr>
          <w:b/>
          <w:bCs/>
        </w:rPr>
        <w:t>УЧРЕЖДЕНИЕ</w:t>
      </w:r>
    </w:p>
    <w:p w:rsidR="00CC4A1E" w:rsidRDefault="000B722D" w:rsidP="00486489">
      <w:pPr>
        <w:pStyle w:val="1"/>
        <w:numPr>
          <w:ilvl w:val="0"/>
          <w:numId w:val="6"/>
        </w:numPr>
        <w:shd w:val="clear" w:color="auto" w:fill="auto"/>
        <w:tabs>
          <w:tab w:val="left" w:pos="614"/>
        </w:tabs>
        <w:spacing w:line="240" w:lineRule="auto"/>
        <w:ind w:firstLine="709"/>
      </w:pPr>
      <w:r>
        <w:t>Выявляет потребности уча</w:t>
      </w:r>
      <w:r w:rsidR="00B62E8F">
        <w:t xml:space="preserve">щихся в </w:t>
      </w:r>
      <w:r w:rsidR="00EB57BC">
        <w:t>ДО</w:t>
      </w:r>
      <w:r w:rsidR="00B62E8F">
        <w:t>, расширении знаний по отдельным программам;</w:t>
      </w:r>
    </w:p>
    <w:p w:rsidR="00CC4A1E" w:rsidRDefault="00B62E8F" w:rsidP="00486489">
      <w:pPr>
        <w:pStyle w:val="1"/>
        <w:numPr>
          <w:ilvl w:val="0"/>
          <w:numId w:val="6"/>
        </w:numPr>
        <w:shd w:val="clear" w:color="auto" w:fill="auto"/>
        <w:tabs>
          <w:tab w:val="left" w:pos="614"/>
        </w:tabs>
        <w:spacing w:line="240" w:lineRule="auto"/>
        <w:ind w:firstLine="709"/>
      </w:pPr>
      <w:r>
        <w:t>Принимает на Педагогическом совете решение об использовании дистанционного обучения для удовлетворения</w:t>
      </w:r>
      <w:r w:rsidR="00E84BF0">
        <w:t xml:space="preserve"> образовательных потребностей уча</w:t>
      </w:r>
      <w:r>
        <w:t>щихся;</w:t>
      </w:r>
    </w:p>
    <w:p w:rsidR="00E879D6" w:rsidRDefault="00B62E8F" w:rsidP="00486489">
      <w:pPr>
        <w:pStyle w:val="1"/>
        <w:numPr>
          <w:ilvl w:val="0"/>
          <w:numId w:val="6"/>
        </w:numPr>
        <w:shd w:val="clear" w:color="auto" w:fill="auto"/>
        <w:tabs>
          <w:tab w:val="left" w:pos="614"/>
        </w:tabs>
        <w:spacing w:line="240" w:lineRule="auto"/>
        <w:ind w:firstLine="709"/>
      </w:pPr>
      <w:r>
        <w:t>Включает часы дистанционного обучения в учебное расписание Учреждения. Занятия, реализуемые с использованием дистанционных технологий, и требующие обяз</w:t>
      </w:r>
      <w:r w:rsidR="00E84BF0">
        <w:t>ательного синхронного участия уча</w:t>
      </w:r>
      <w:r>
        <w:t>щихся и педагогических работников, относятся к аудиторным часам педагога.</w:t>
      </w:r>
      <w:bookmarkStart w:id="0" w:name="bookmark4"/>
    </w:p>
    <w:p w:rsidR="00DC3D8D" w:rsidRDefault="00DC3D8D" w:rsidP="00486489">
      <w:pPr>
        <w:pStyle w:val="1"/>
        <w:shd w:val="clear" w:color="auto" w:fill="auto"/>
        <w:tabs>
          <w:tab w:val="left" w:pos="614"/>
        </w:tabs>
        <w:spacing w:line="240" w:lineRule="auto"/>
        <w:ind w:firstLine="0"/>
      </w:pPr>
    </w:p>
    <w:p w:rsidR="00A20026" w:rsidRPr="00E879D6" w:rsidRDefault="00E879D6" w:rsidP="00486489">
      <w:pPr>
        <w:pStyle w:val="1"/>
        <w:shd w:val="clear" w:color="auto" w:fill="auto"/>
        <w:tabs>
          <w:tab w:val="left" w:pos="614"/>
        </w:tabs>
        <w:spacing w:line="240" w:lineRule="auto"/>
        <w:ind w:firstLine="0"/>
        <w:jc w:val="center"/>
      </w:pPr>
      <w:r w:rsidRPr="00E879D6">
        <w:rPr>
          <w:b/>
          <w:bCs/>
          <w:sz w:val="28"/>
          <w:szCs w:val="28"/>
        </w:rPr>
        <w:t>IV.</w:t>
      </w:r>
      <w:r w:rsidR="00A20026" w:rsidRPr="00E879D6">
        <w:rPr>
          <w:b/>
          <w:bCs/>
          <w:sz w:val="28"/>
          <w:szCs w:val="28"/>
        </w:rPr>
        <w:t xml:space="preserve">ТЕХНИЧЕСКОЕ ОБЕСПЕЧЕНИЕ ИСПОЛЬЗОВАНИЯ ДИСТАНЦИОННОГО ОБУЧЕНИЯ В </w:t>
      </w:r>
      <w:bookmarkEnd w:id="0"/>
      <w:r>
        <w:rPr>
          <w:b/>
          <w:bCs/>
          <w:sz w:val="28"/>
          <w:szCs w:val="28"/>
        </w:rPr>
        <w:t>УЧРЕЖДЕНИИ</w:t>
      </w:r>
    </w:p>
    <w:p w:rsidR="00A20026" w:rsidRPr="00A20026" w:rsidRDefault="00A20026" w:rsidP="00E84BF0">
      <w:pPr>
        <w:pStyle w:val="1"/>
        <w:shd w:val="clear" w:color="auto" w:fill="auto"/>
        <w:tabs>
          <w:tab w:val="left" w:pos="0"/>
        </w:tabs>
        <w:spacing w:line="240" w:lineRule="auto"/>
        <w:ind w:firstLine="709"/>
      </w:pPr>
      <w:r w:rsidRPr="00A20026">
        <w:t xml:space="preserve">4.1. </w:t>
      </w:r>
      <w:r w:rsidR="00E84BF0">
        <w:t>Техническое обеспечение педагога и уча</w:t>
      </w:r>
      <w:r w:rsidRPr="00A20026">
        <w:t>щегося с использованием ДОТ, в</w:t>
      </w:r>
      <w:r w:rsidR="00EB57BC">
        <w:t xml:space="preserve"> пе</w:t>
      </w:r>
      <w:r w:rsidR="00EB57BC">
        <w:softHyphen/>
        <w:t xml:space="preserve">риод длительной болезни, </w:t>
      </w:r>
      <w:r w:rsidRPr="00A20026">
        <w:t>при обучении на дому</w:t>
      </w:r>
      <w:r w:rsidR="00EB57BC">
        <w:t xml:space="preserve"> и др. случаях</w:t>
      </w:r>
      <w:r w:rsidRPr="00A20026">
        <w:t>.</w:t>
      </w:r>
      <w:r w:rsidR="00034C6E">
        <w:t xml:space="preserve"> </w:t>
      </w:r>
      <w:r w:rsidR="00E84BF0">
        <w:t>Учащиеся и педагоги могут использовать</w:t>
      </w:r>
      <w:r w:rsidRPr="00A20026">
        <w:t>:</w:t>
      </w:r>
    </w:p>
    <w:p w:rsidR="00A20026" w:rsidRPr="00A20026" w:rsidRDefault="00A20026" w:rsidP="00486489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0" w:firstLine="851"/>
      </w:pPr>
      <w:r w:rsidRPr="00A20026">
        <w:t>персональный компьютер с возможностью воспрои</w:t>
      </w:r>
      <w:r w:rsidR="00EB57BC">
        <w:t>зведения звука и ви</w:t>
      </w:r>
      <w:r w:rsidRPr="00A20026">
        <w:t>део;</w:t>
      </w:r>
    </w:p>
    <w:p w:rsidR="00A20026" w:rsidRDefault="00A20026" w:rsidP="00486489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0" w:firstLine="851"/>
      </w:pPr>
      <w:r w:rsidRPr="00A20026">
        <w:t xml:space="preserve">стабильный канал подключения к </w:t>
      </w:r>
      <w:r w:rsidR="00EB57BC">
        <w:t xml:space="preserve">сети </w:t>
      </w:r>
      <w:r w:rsidRPr="00A20026">
        <w:t>Интернет.</w:t>
      </w:r>
    </w:p>
    <w:p w:rsidR="00E84BF0" w:rsidRDefault="00E84BF0" w:rsidP="00486489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0" w:firstLine="851"/>
      </w:pPr>
      <w:r>
        <w:t>мобильный телефон</w:t>
      </w:r>
    </w:p>
    <w:p w:rsidR="00E84BF0" w:rsidRPr="00A20026" w:rsidRDefault="00E84BF0" w:rsidP="00486489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0" w:firstLine="851"/>
      </w:pPr>
      <w:r>
        <w:t>планшет</w:t>
      </w:r>
    </w:p>
    <w:p w:rsidR="00A20026" w:rsidRDefault="00A20026" w:rsidP="00486489">
      <w:pPr>
        <w:pStyle w:val="1"/>
        <w:shd w:val="clear" w:color="auto" w:fill="auto"/>
        <w:tabs>
          <w:tab w:val="left" w:pos="614"/>
        </w:tabs>
        <w:spacing w:line="240" w:lineRule="auto"/>
        <w:ind w:left="709" w:firstLine="0"/>
      </w:pPr>
    </w:p>
    <w:sectPr w:rsidR="00A20026" w:rsidSect="00EB57BC">
      <w:footerReference w:type="default" r:id="rId9"/>
      <w:footerReference w:type="first" r:id="rId10"/>
      <w:pgSz w:w="11900" w:h="16840"/>
      <w:pgMar w:top="709" w:right="999" w:bottom="1168" w:left="148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CC2" w:rsidRDefault="00680CC2">
      <w:r>
        <w:separator/>
      </w:r>
    </w:p>
  </w:endnote>
  <w:endnote w:type="continuationSeparator" w:id="0">
    <w:p w:rsidR="00680CC2" w:rsidRDefault="00680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A1E" w:rsidRDefault="007B677D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3" o:spid="_x0000_s2049" type="#_x0000_t202" style="position:absolute;margin-left:537.15pt;margin-top:789.1pt;width:5.3pt;height:8.1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" filled="f" stroked="f">
          <v:textbox style="mso-fit-shape-to-text:t" inset="0,0,0,0">
            <w:txbxContent>
              <w:p w:rsidR="00CC4A1E" w:rsidRDefault="007B677D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7B677D">
                  <w:fldChar w:fldCharType="begin"/>
                </w:r>
                <w:r w:rsidR="00B62E8F">
                  <w:instrText xml:space="preserve"> PAGE \* MERGEFORMAT </w:instrText>
                </w:r>
                <w:r w:rsidRPr="007B677D">
                  <w:fldChar w:fldCharType="separate"/>
                </w:r>
                <w:r w:rsidR="00BC6C44" w:rsidRPr="00BC6C44">
                  <w:rPr>
                    <w:noProof/>
                    <w:color w:val="2B2729"/>
                    <w:sz w:val="24"/>
                    <w:szCs w:val="24"/>
                  </w:rPr>
                  <w:t>2</w:t>
                </w:r>
                <w:r>
                  <w:rPr>
                    <w:color w:val="2B2729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A1E" w:rsidRDefault="00CC4A1E">
    <w:pPr>
      <w:spacing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CC2" w:rsidRDefault="00680CC2"/>
  </w:footnote>
  <w:footnote w:type="continuationSeparator" w:id="0">
    <w:p w:rsidR="00680CC2" w:rsidRDefault="00680C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3451"/>
    <w:multiLevelType w:val="multilevel"/>
    <w:tmpl w:val="8250BFD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F29A5"/>
    <w:multiLevelType w:val="hybridMultilevel"/>
    <w:tmpl w:val="AB6AB444"/>
    <w:lvl w:ilvl="0" w:tplc="112C2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1A0BF2"/>
    <w:multiLevelType w:val="multilevel"/>
    <w:tmpl w:val="D6228C18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729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27736"/>
    <w:multiLevelType w:val="multilevel"/>
    <w:tmpl w:val="35BE39A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729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897226"/>
    <w:multiLevelType w:val="multilevel"/>
    <w:tmpl w:val="D2E2A87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B2729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603FC0"/>
    <w:multiLevelType w:val="multilevel"/>
    <w:tmpl w:val="B3647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717E02"/>
    <w:multiLevelType w:val="multilevel"/>
    <w:tmpl w:val="A90004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729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0B659C"/>
    <w:multiLevelType w:val="multilevel"/>
    <w:tmpl w:val="A418CEE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729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6968EF"/>
    <w:multiLevelType w:val="multilevel"/>
    <w:tmpl w:val="DC08A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181684"/>
    <w:multiLevelType w:val="multilevel"/>
    <w:tmpl w:val="DA522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729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D92045"/>
    <w:multiLevelType w:val="hybridMultilevel"/>
    <w:tmpl w:val="6DA257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36639A"/>
    <w:multiLevelType w:val="multilevel"/>
    <w:tmpl w:val="978EC8A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C4A1E"/>
    <w:rsid w:val="00034C6E"/>
    <w:rsid w:val="000B722D"/>
    <w:rsid w:val="000D6E46"/>
    <w:rsid w:val="002B56CE"/>
    <w:rsid w:val="00486489"/>
    <w:rsid w:val="00674710"/>
    <w:rsid w:val="00680CC2"/>
    <w:rsid w:val="006D5452"/>
    <w:rsid w:val="007B677D"/>
    <w:rsid w:val="009448BD"/>
    <w:rsid w:val="00984314"/>
    <w:rsid w:val="009D07B3"/>
    <w:rsid w:val="00A11B8F"/>
    <w:rsid w:val="00A20026"/>
    <w:rsid w:val="00A2314B"/>
    <w:rsid w:val="00B053CC"/>
    <w:rsid w:val="00B5145C"/>
    <w:rsid w:val="00B62E8F"/>
    <w:rsid w:val="00BC6C44"/>
    <w:rsid w:val="00C237A5"/>
    <w:rsid w:val="00CA07DF"/>
    <w:rsid w:val="00CC4A1E"/>
    <w:rsid w:val="00DA5981"/>
    <w:rsid w:val="00DC3D8D"/>
    <w:rsid w:val="00E84BF0"/>
    <w:rsid w:val="00E879D6"/>
    <w:rsid w:val="00EB57BC"/>
    <w:rsid w:val="00EE4D6F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56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2B5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729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sid w:val="002B5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729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2B56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B2729"/>
      <w:sz w:val="34"/>
      <w:szCs w:val="34"/>
      <w:u w:val="none"/>
    </w:rPr>
  </w:style>
  <w:style w:type="character" w:customStyle="1" w:styleId="2">
    <w:name w:val="Колонтитул (2)_"/>
    <w:basedOn w:val="a0"/>
    <w:link w:val="20"/>
    <w:rsid w:val="002B5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sid w:val="002B56CE"/>
    <w:pPr>
      <w:shd w:val="clear" w:color="auto" w:fill="FFFFFF"/>
    </w:pPr>
    <w:rPr>
      <w:rFonts w:ascii="Times New Roman" w:eastAsia="Times New Roman" w:hAnsi="Times New Roman" w:cs="Times New Roman"/>
      <w:color w:val="2B2729"/>
      <w:sz w:val="26"/>
      <w:szCs w:val="26"/>
    </w:rPr>
  </w:style>
  <w:style w:type="paragraph" w:customStyle="1" w:styleId="1">
    <w:name w:val="Основной текст1"/>
    <w:basedOn w:val="a"/>
    <w:link w:val="a5"/>
    <w:rsid w:val="002B56CE"/>
    <w:pPr>
      <w:shd w:val="clear" w:color="auto" w:fill="FFFFFF"/>
      <w:spacing w:line="386" w:lineRule="auto"/>
      <w:ind w:firstLine="400"/>
      <w:jc w:val="both"/>
    </w:pPr>
    <w:rPr>
      <w:rFonts w:ascii="Times New Roman" w:eastAsia="Times New Roman" w:hAnsi="Times New Roman" w:cs="Times New Roman"/>
      <w:color w:val="2B2729"/>
      <w:sz w:val="26"/>
      <w:szCs w:val="26"/>
    </w:rPr>
  </w:style>
  <w:style w:type="paragraph" w:customStyle="1" w:styleId="11">
    <w:name w:val="Заголовок №1"/>
    <w:basedOn w:val="a"/>
    <w:link w:val="10"/>
    <w:rsid w:val="002B56CE"/>
    <w:pPr>
      <w:shd w:val="clear" w:color="auto" w:fill="FFFFFF"/>
      <w:spacing w:after="2240" w:line="214" w:lineRule="auto"/>
      <w:outlineLvl w:val="0"/>
    </w:pPr>
    <w:rPr>
      <w:rFonts w:ascii="Times New Roman" w:eastAsia="Times New Roman" w:hAnsi="Times New Roman" w:cs="Times New Roman"/>
      <w:i/>
      <w:iCs/>
      <w:color w:val="2B2729"/>
      <w:sz w:val="34"/>
      <w:szCs w:val="34"/>
    </w:rPr>
  </w:style>
  <w:style w:type="paragraph" w:customStyle="1" w:styleId="20">
    <w:name w:val="Колонтитул (2)"/>
    <w:basedOn w:val="a"/>
    <w:link w:val="2"/>
    <w:rsid w:val="002B56C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729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729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B2729"/>
      <w:sz w:val="34"/>
      <w:szCs w:val="34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2B2729"/>
      <w:sz w:val="26"/>
      <w:szCs w:val="26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386" w:lineRule="auto"/>
      <w:ind w:firstLine="400"/>
      <w:jc w:val="both"/>
    </w:pPr>
    <w:rPr>
      <w:rFonts w:ascii="Times New Roman" w:eastAsia="Times New Roman" w:hAnsi="Times New Roman" w:cs="Times New Roman"/>
      <w:color w:val="2B2729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240" w:line="214" w:lineRule="auto"/>
      <w:outlineLvl w:val="0"/>
    </w:pPr>
    <w:rPr>
      <w:rFonts w:ascii="Times New Roman" w:eastAsia="Times New Roman" w:hAnsi="Times New Roman" w:cs="Times New Roman"/>
      <w:i/>
      <w:iCs/>
      <w:color w:val="2B2729"/>
      <w:sz w:val="34"/>
      <w:szCs w:val="34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Весова Яна Александровна</dc:creator>
  <cp:lastModifiedBy>user</cp:lastModifiedBy>
  <cp:revision>4</cp:revision>
  <cp:lastPrinted>2020-04-06T11:01:00Z</cp:lastPrinted>
  <dcterms:created xsi:type="dcterms:W3CDTF">2020-04-06T10:34:00Z</dcterms:created>
  <dcterms:modified xsi:type="dcterms:W3CDTF">2020-04-06T11:33:00Z</dcterms:modified>
</cp:coreProperties>
</file>